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86" w:rsidRPr="00215681" w:rsidRDefault="0014085A" w:rsidP="0014085A">
      <w:pPr>
        <w:jc w:val="center"/>
        <w:rPr>
          <w:b/>
          <w:sz w:val="28"/>
        </w:rPr>
      </w:pPr>
      <w:r w:rsidRPr="00215681">
        <w:rPr>
          <w:rFonts w:hint="eastAsia"/>
          <w:b/>
          <w:sz w:val="28"/>
        </w:rPr>
        <w:t>外國學校與</w:t>
      </w:r>
      <w:r w:rsidRPr="00215681">
        <w:rPr>
          <w:rFonts w:hint="eastAsia"/>
          <w:b/>
          <w:sz w:val="28"/>
        </w:rPr>
        <w:t>NKUST</w:t>
      </w:r>
      <w:r w:rsidRPr="00215681">
        <w:rPr>
          <w:rFonts w:hint="eastAsia"/>
          <w:b/>
          <w:sz w:val="28"/>
        </w:rPr>
        <w:t>校級合作簽署</w:t>
      </w:r>
      <w:r w:rsidRPr="00215681">
        <w:rPr>
          <w:rFonts w:hint="eastAsia"/>
          <w:b/>
          <w:sz w:val="28"/>
        </w:rPr>
        <w:t>MOU</w:t>
      </w:r>
      <w:r w:rsidRPr="00215681">
        <w:rPr>
          <w:b/>
          <w:sz w:val="28"/>
        </w:rPr>
        <w:t>/MOA</w:t>
      </w:r>
      <w:r w:rsidRPr="00215681">
        <w:rPr>
          <w:rFonts w:hint="eastAsia"/>
          <w:b/>
          <w:sz w:val="28"/>
        </w:rPr>
        <w:t>評估表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2026"/>
        <w:gridCol w:w="383"/>
        <w:gridCol w:w="1691"/>
        <w:gridCol w:w="2278"/>
      </w:tblGrid>
      <w:tr w:rsidR="0014085A" w:rsidRPr="00215681" w:rsidTr="00551CAE">
        <w:trPr>
          <w:trHeight w:val="683"/>
        </w:trPr>
        <w:tc>
          <w:tcPr>
            <w:tcW w:w="2122" w:type="dxa"/>
            <w:vAlign w:val="center"/>
          </w:tcPr>
          <w:p w:rsidR="0014085A" w:rsidRPr="00215681" w:rsidRDefault="0014085A" w:rsidP="006054DC">
            <w:pPr>
              <w:snapToGrid w:val="0"/>
              <w:jc w:val="center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提案單位</w:t>
            </w:r>
          </w:p>
        </w:tc>
        <w:tc>
          <w:tcPr>
            <w:tcW w:w="2409" w:type="dxa"/>
            <w:gridSpan w:val="2"/>
            <w:vAlign w:val="center"/>
          </w:tcPr>
          <w:p w:rsidR="0014085A" w:rsidRPr="00215681" w:rsidRDefault="0014085A" w:rsidP="006054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4085A" w:rsidRPr="00215681" w:rsidRDefault="0014085A" w:rsidP="006054DC">
            <w:pPr>
              <w:snapToGrid w:val="0"/>
              <w:jc w:val="center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提案日期</w:t>
            </w:r>
          </w:p>
        </w:tc>
        <w:tc>
          <w:tcPr>
            <w:tcW w:w="2278" w:type="dxa"/>
            <w:vAlign w:val="center"/>
          </w:tcPr>
          <w:p w:rsidR="0014085A" w:rsidRPr="00215681" w:rsidRDefault="0014085A" w:rsidP="006054D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4085A" w:rsidRPr="00215681" w:rsidTr="00551CAE">
        <w:trPr>
          <w:trHeight w:val="862"/>
        </w:trPr>
        <w:tc>
          <w:tcPr>
            <w:tcW w:w="2122" w:type="dxa"/>
            <w:vAlign w:val="center"/>
          </w:tcPr>
          <w:p w:rsidR="0014085A" w:rsidRPr="00215681" w:rsidRDefault="0014085A" w:rsidP="00162325">
            <w:pPr>
              <w:snapToGrid w:val="0"/>
              <w:jc w:val="center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外國學校</w:t>
            </w:r>
            <w:r w:rsidR="000B6B5C" w:rsidRPr="00215681">
              <w:rPr>
                <w:rFonts w:hint="eastAsia"/>
                <w:sz w:val="28"/>
                <w:szCs w:val="28"/>
              </w:rPr>
              <w:t>中</w:t>
            </w:r>
            <w:r w:rsidR="00162325" w:rsidRPr="00215681">
              <w:rPr>
                <w:rFonts w:hint="eastAsia"/>
                <w:sz w:val="28"/>
                <w:szCs w:val="28"/>
              </w:rPr>
              <w:t>文</w:t>
            </w:r>
            <w:r w:rsidR="000B6B5C" w:rsidRPr="00215681">
              <w:rPr>
                <w:rFonts w:hint="eastAsia"/>
                <w:sz w:val="28"/>
                <w:szCs w:val="28"/>
              </w:rPr>
              <w:t>/</w:t>
            </w:r>
            <w:r w:rsidR="000B6B5C" w:rsidRPr="00215681">
              <w:rPr>
                <w:rFonts w:hint="eastAsia"/>
                <w:sz w:val="28"/>
                <w:szCs w:val="28"/>
              </w:rPr>
              <w:t>英</w:t>
            </w:r>
            <w:r w:rsidR="00162325" w:rsidRPr="00215681">
              <w:rPr>
                <w:rFonts w:hint="eastAsia"/>
                <w:sz w:val="28"/>
                <w:szCs w:val="28"/>
              </w:rPr>
              <w:t>文名稱</w:t>
            </w:r>
            <w:r w:rsidRPr="00215681">
              <w:rPr>
                <w:rFonts w:hint="eastAsia"/>
                <w:sz w:val="28"/>
                <w:szCs w:val="28"/>
              </w:rPr>
              <w:t>(</w:t>
            </w:r>
            <w:r w:rsidRPr="00215681">
              <w:rPr>
                <w:rFonts w:hint="eastAsia"/>
                <w:sz w:val="28"/>
                <w:szCs w:val="28"/>
              </w:rPr>
              <w:t>全名</w:t>
            </w:r>
            <w:r w:rsidRPr="00215681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378" w:type="dxa"/>
            <w:gridSpan w:val="4"/>
            <w:vAlign w:val="center"/>
          </w:tcPr>
          <w:p w:rsidR="0014085A" w:rsidRPr="00215681" w:rsidRDefault="0014085A" w:rsidP="006054D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90FA7" w:rsidRPr="00215681" w:rsidTr="00551CAE">
        <w:trPr>
          <w:trHeight w:val="548"/>
        </w:trPr>
        <w:tc>
          <w:tcPr>
            <w:tcW w:w="2122" w:type="dxa"/>
            <w:vAlign w:val="center"/>
          </w:tcPr>
          <w:p w:rsidR="00B90FA7" w:rsidRPr="00215681" w:rsidRDefault="00B90FA7" w:rsidP="006054DC">
            <w:pPr>
              <w:snapToGrid w:val="0"/>
              <w:jc w:val="center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主要使用語言</w:t>
            </w:r>
          </w:p>
        </w:tc>
        <w:tc>
          <w:tcPr>
            <w:tcW w:w="6378" w:type="dxa"/>
            <w:gridSpan w:val="4"/>
            <w:vAlign w:val="center"/>
          </w:tcPr>
          <w:p w:rsidR="00B90FA7" w:rsidRPr="00215681" w:rsidRDefault="00B90FA7" w:rsidP="006054DC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36"/>
                <w:shd w:val="clear" w:color="auto" w:fill="FFFFFF"/>
              </w:rPr>
            </w:pPr>
          </w:p>
        </w:tc>
      </w:tr>
      <w:tr w:rsidR="0014085A" w:rsidRPr="00215681" w:rsidTr="00551CAE">
        <w:trPr>
          <w:trHeight w:val="862"/>
        </w:trPr>
        <w:tc>
          <w:tcPr>
            <w:tcW w:w="2122" w:type="dxa"/>
            <w:vAlign w:val="center"/>
          </w:tcPr>
          <w:p w:rsidR="0014085A" w:rsidRPr="00215681" w:rsidRDefault="0014085A" w:rsidP="006054DC">
            <w:pPr>
              <w:snapToGrid w:val="0"/>
              <w:jc w:val="center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擬交流學院或</w:t>
            </w:r>
            <w:r w:rsidRPr="00215681">
              <w:rPr>
                <w:sz w:val="28"/>
                <w:szCs w:val="28"/>
              </w:rPr>
              <w:br/>
            </w:r>
            <w:r w:rsidRPr="00215681">
              <w:rPr>
                <w:rFonts w:hint="eastAsia"/>
                <w:sz w:val="28"/>
                <w:szCs w:val="28"/>
              </w:rPr>
              <w:t>跨院系所</w:t>
            </w:r>
            <w:r w:rsidR="00026B0B" w:rsidRPr="00215681">
              <w:rPr>
                <w:rFonts w:hint="eastAsia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2026" w:type="dxa"/>
            <w:vAlign w:val="center"/>
          </w:tcPr>
          <w:p w:rsidR="0014085A" w:rsidRPr="00215681" w:rsidRDefault="00554731" w:rsidP="006054DC">
            <w:pPr>
              <w:snapToGrid w:val="0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1</w:t>
            </w:r>
            <w:r w:rsidRPr="00215681">
              <w:rPr>
                <w:sz w:val="28"/>
                <w:szCs w:val="28"/>
              </w:rPr>
              <w:t>.</w:t>
            </w:r>
          </w:p>
        </w:tc>
        <w:tc>
          <w:tcPr>
            <w:tcW w:w="2074" w:type="dxa"/>
            <w:gridSpan w:val="2"/>
            <w:vAlign w:val="center"/>
          </w:tcPr>
          <w:p w:rsidR="0014085A" w:rsidRPr="00215681" w:rsidRDefault="00554731" w:rsidP="006054DC">
            <w:pPr>
              <w:snapToGrid w:val="0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2</w:t>
            </w:r>
            <w:r w:rsidRPr="00215681">
              <w:rPr>
                <w:sz w:val="28"/>
                <w:szCs w:val="28"/>
              </w:rPr>
              <w:t>.</w:t>
            </w:r>
          </w:p>
        </w:tc>
        <w:tc>
          <w:tcPr>
            <w:tcW w:w="2278" w:type="dxa"/>
            <w:vAlign w:val="center"/>
          </w:tcPr>
          <w:p w:rsidR="0014085A" w:rsidRPr="00215681" w:rsidRDefault="00554731" w:rsidP="006054DC">
            <w:pPr>
              <w:snapToGrid w:val="0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3</w:t>
            </w:r>
            <w:r w:rsidRPr="00215681">
              <w:rPr>
                <w:sz w:val="28"/>
                <w:szCs w:val="28"/>
              </w:rPr>
              <w:t>.</w:t>
            </w:r>
          </w:p>
        </w:tc>
      </w:tr>
      <w:tr w:rsidR="00A0648A" w:rsidRPr="00215681" w:rsidTr="00551CAE">
        <w:trPr>
          <w:trHeight w:val="660"/>
        </w:trPr>
        <w:tc>
          <w:tcPr>
            <w:tcW w:w="2122" w:type="dxa"/>
            <w:vMerge w:val="restart"/>
            <w:vAlign w:val="center"/>
          </w:tcPr>
          <w:p w:rsidR="00A0648A" w:rsidRPr="00215681" w:rsidRDefault="00A0648A" w:rsidP="00026B0B">
            <w:pPr>
              <w:snapToGrid w:val="0"/>
              <w:jc w:val="center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大學排名指標</w:t>
            </w:r>
          </w:p>
        </w:tc>
        <w:tc>
          <w:tcPr>
            <w:tcW w:w="2026" w:type="dxa"/>
            <w:vAlign w:val="center"/>
          </w:tcPr>
          <w:p w:rsidR="00A0648A" w:rsidRPr="00215681" w:rsidRDefault="00A0648A" w:rsidP="006054DC">
            <w:pPr>
              <w:snapToGrid w:val="0"/>
              <w:jc w:val="center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QS Ra</w:t>
            </w:r>
            <w:r w:rsidRPr="00215681">
              <w:rPr>
                <w:sz w:val="28"/>
                <w:szCs w:val="28"/>
              </w:rPr>
              <w:t xml:space="preserve">nking </w:t>
            </w:r>
            <w:r w:rsidRPr="00215681">
              <w:rPr>
                <w:rFonts w:hint="eastAsia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2074" w:type="dxa"/>
            <w:gridSpan w:val="2"/>
            <w:vAlign w:val="center"/>
          </w:tcPr>
          <w:p w:rsidR="00A0648A" w:rsidRPr="00215681" w:rsidRDefault="00A0648A" w:rsidP="006054DC">
            <w:pPr>
              <w:snapToGrid w:val="0"/>
              <w:jc w:val="center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T</w:t>
            </w:r>
            <w:r w:rsidRPr="00215681">
              <w:rPr>
                <w:sz w:val="28"/>
                <w:szCs w:val="28"/>
              </w:rPr>
              <w:t xml:space="preserve">HE Ranking </w:t>
            </w:r>
            <w:r w:rsidRPr="00215681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2278" w:type="dxa"/>
            <w:vAlign w:val="center"/>
          </w:tcPr>
          <w:p w:rsidR="00A0648A" w:rsidRPr="00215681" w:rsidRDefault="00A0648A" w:rsidP="006054DC">
            <w:pPr>
              <w:snapToGrid w:val="0"/>
              <w:jc w:val="center"/>
              <w:rPr>
                <w:sz w:val="28"/>
                <w:szCs w:val="28"/>
              </w:rPr>
            </w:pPr>
            <w:r w:rsidRPr="00215681">
              <w:rPr>
                <w:rFonts w:hint="eastAsia"/>
                <w:sz w:val="28"/>
                <w:szCs w:val="28"/>
              </w:rPr>
              <w:t>E</w:t>
            </w:r>
            <w:r w:rsidRPr="00215681">
              <w:rPr>
                <w:sz w:val="28"/>
                <w:szCs w:val="28"/>
              </w:rPr>
              <w:t xml:space="preserve">du Ranking </w:t>
            </w:r>
            <w:r w:rsidRPr="00215681">
              <w:rPr>
                <w:sz w:val="28"/>
                <w:szCs w:val="28"/>
                <w:vertAlign w:val="superscript"/>
              </w:rPr>
              <w:t>c</w:t>
            </w:r>
          </w:p>
        </w:tc>
      </w:tr>
      <w:tr w:rsidR="00A0648A" w:rsidRPr="00215681" w:rsidTr="00551CAE">
        <w:trPr>
          <w:trHeight w:val="706"/>
        </w:trPr>
        <w:tc>
          <w:tcPr>
            <w:tcW w:w="2122" w:type="dxa"/>
            <w:vMerge/>
          </w:tcPr>
          <w:p w:rsidR="00A0648A" w:rsidRPr="00215681" w:rsidRDefault="00A0648A" w:rsidP="006054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 w:rsidR="00A0648A" w:rsidRPr="00215681" w:rsidRDefault="00A0648A" w:rsidP="006054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A0648A" w:rsidRPr="00215681" w:rsidRDefault="00A0648A" w:rsidP="006054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F83EA9" w:rsidRPr="00215681" w:rsidRDefault="00F83EA9" w:rsidP="006054DC">
            <w:pPr>
              <w:snapToGrid w:val="0"/>
              <w:jc w:val="center"/>
              <w:rPr>
                <w:szCs w:val="28"/>
              </w:rPr>
            </w:pPr>
          </w:p>
        </w:tc>
      </w:tr>
      <w:tr w:rsidR="00F83EA9" w:rsidRPr="00215681" w:rsidTr="00551CAE">
        <w:trPr>
          <w:trHeight w:val="1283"/>
        </w:trPr>
        <w:tc>
          <w:tcPr>
            <w:tcW w:w="2122" w:type="dxa"/>
            <w:vAlign w:val="center"/>
          </w:tcPr>
          <w:p w:rsidR="00F83EA9" w:rsidRPr="00215681" w:rsidRDefault="00F83EA9" w:rsidP="00F83EA9">
            <w:pPr>
              <w:snapToGrid w:val="0"/>
              <w:jc w:val="center"/>
              <w:rPr>
                <w:szCs w:val="28"/>
              </w:rPr>
            </w:pPr>
            <w:r w:rsidRPr="00215681">
              <w:rPr>
                <w:rFonts w:hint="eastAsia"/>
                <w:szCs w:val="28"/>
              </w:rPr>
              <w:t>N</w:t>
            </w:r>
            <w:r w:rsidRPr="00215681">
              <w:rPr>
                <w:szCs w:val="28"/>
              </w:rPr>
              <w:t>KUST</w:t>
            </w:r>
            <w:r w:rsidRPr="00215681">
              <w:rPr>
                <w:rFonts w:hint="eastAsia"/>
                <w:szCs w:val="28"/>
              </w:rPr>
              <w:t>排名指標</w:t>
            </w:r>
          </w:p>
          <w:p w:rsidR="00F83EA9" w:rsidRPr="00215681" w:rsidRDefault="00F83EA9" w:rsidP="00F83EA9">
            <w:pPr>
              <w:snapToGrid w:val="0"/>
              <w:jc w:val="center"/>
              <w:rPr>
                <w:szCs w:val="28"/>
              </w:rPr>
            </w:pPr>
            <w:r w:rsidRPr="00215681">
              <w:rPr>
                <w:rFonts w:hint="eastAsia"/>
                <w:szCs w:val="28"/>
              </w:rPr>
              <w:t>(2</w:t>
            </w:r>
            <w:r w:rsidRPr="00215681">
              <w:rPr>
                <w:szCs w:val="28"/>
              </w:rPr>
              <w:t>023)</w:t>
            </w:r>
          </w:p>
        </w:tc>
        <w:tc>
          <w:tcPr>
            <w:tcW w:w="2026" w:type="dxa"/>
            <w:vAlign w:val="center"/>
          </w:tcPr>
          <w:p w:rsidR="00F83EA9" w:rsidRPr="00215681" w:rsidRDefault="00F83EA9" w:rsidP="00F83EA9">
            <w:pPr>
              <w:snapToGrid w:val="0"/>
              <w:jc w:val="center"/>
              <w:rPr>
                <w:szCs w:val="28"/>
              </w:rPr>
            </w:pPr>
            <w:r w:rsidRPr="00215681">
              <w:rPr>
                <w:rFonts w:hint="eastAsia"/>
                <w:szCs w:val="28"/>
              </w:rPr>
              <w:t>2</w:t>
            </w:r>
            <w:r w:rsidRPr="00215681">
              <w:rPr>
                <w:szCs w:val="28"/>
              </w:rPr>
              <w:t>72</w:t>
            </w:r>
          </w:p>
          <w:p w:rsidR="00F83EA9" w:rsidRPr="00215681" w:rsidRDefault="00F83EA9" w:rsidP="00F83EA9">
            <w:pPr>
              <w:snapToGrid w:val="0"/>
              <w:jc w:val="center"/>
              <w:rPr>
                <w:szCs w:val="28"/>
              </w:rPr>
            </w:pPr>
            <w:r w:rsidRPr="00215681">
              <w:rPr>
                <w:rFonts w:hint="eastAsia"/>
                <w:szCs w:val="28"/>
              </w:rPr>
              <w:t>(</w:t>
            </w:r>
            <w:r w:rsidRPr="00215681">
              <w:rPr>
                <w:rFonts w:hint="eastAsia"/>
                <w:szCs w:val="28"/>
              </w:rPr>
              <w:t>亞洲</w:t>
            </w:r>
            <w:r w:rsidRPr="00215681">
              <w:rPr>
                <w:rFonts w:hint="eastAsia"/>
                <w:szCs w:val="28"/>
              </w:rPr>
              <w:t>)</w:t>
            </w:r>
          </w:p>
        </w:tc>
        <w:tc>
          <w:tcPr>
            <w:tcW w:w="2074" w:type="dxa"/>
            <w:gridSpan w:val="2"/>
            <w:vAlign w:val="center"/>
          </w:tcPr>
          <w:p w:rsidR="00F83EA9" w:rsidRPr="00215681" w:rsidRDefault="00F83EA9" w:rsidP="00F83EA9">
            <w:pPr>
              <w:snapToGrid w:val="0"/>
              <w:jc w:val="center"/>
              <w:rPr>
                <w:szCs w:val="28"/>
              </w:rPr>
            </w:pPr>
            <w:r w:rsidRPr="00215681">
              <w:rPr>
                <w:rFonts w:hint="eastAsia"/>
                <w:szCs w:val="28"/>
              </w:rPr>
              <w:t>1</w:t>
            </w:r>
            <w:r w:rsidRPr="00215681">
              <w:rPr>
                <w:szCs w:val="28"/>
              </w:rPr>
              <w:t>501+</w:t>
            </w:r>
          </w:p>
          <w:p w:rsidR="00F83EA9" w:rsidRPr="00215681" w:rsidRDefault="00F83EA9" w:rsidP="00F83EA9">
            <w:pPr>
              <w:snapToGrid w:val="0"/>
              <w:jc w:val="center"/>
              <w:rPr>
                <w:szCs w:val="28"/>
              </w:rPr>
            </w:pPr>
            <w:r w:rsidRPr="00215681">
              <w:rPr>
                <w:rFonts w:hint="eastAsia"/>
                <w:szCs w:val="28"/>
              </w:rPr>
              <w:t>(</w:t>
            </w:r>
            <w:r w:rsidRPr="00215681">
              <w:rPr>
                <w:rFonts w:hint="eastAsia"/>
                <w:szCs w:val="28"/>
              </w:rPr>
              <w:t>全球</w:t>
            </w:r>
            <w:r w:rsidRPr="00215681">
              <w:rPr>
                <w:rFonts w:hint="eastAsia"/>
                <w:szCs w:val="28"/>
              </w:rPr>
              <w:t>)</w:t>
            </w:r>
          </w:p>
        </w:tc>
        <w:tc>
          <w:tcPr>
            <w:tcW w:w="2278" w:type="dxa"/>
            <w:vAlign w:val="center"/>
          </w:tcPr>
          <w:p w:rsidR="00F83EA9" w:rsidRPr="00215681" w:rsidRDefault="00F83EA9" w:rsidP="00F83EA9">
            <w:pPr>
              <w:snapToGrid w:val="0"/>
              <w:jc w:val="center"/>
              <w:rPr>
                <w:szCs w:val="28"/>
              </w:rPr>
            </w:pPr>
            <w:r w:rsidRPr="00215681">
              <w:rPr>
                <w:rFonts w:hint="eastAsia"/>
                <w:szCs w:val="28"/>
              </w:rPr>
              <w:t>全球：</w:t>
            </w:r>
            <w:r w:rsidRPr="00215681">
              <w:rPr>
                <w:rFonts w:hint="eastAsia"/>
                <w:szCs w:val="28"/>
              </w:rPr>
              <w:t>8</w:t>
            </w:r>
            <w:r w:rsidRPr="00215681">
              <w:rPr>
                <w:szCs w:val="28"/>
              </w:rPr>
              <w:t>,719/1</w:t>
            </w:r>
            <w:r w:rsidRPr="00215681">
              <w:rPr>
                <w:rFonts w:hint="eastAsia"/>
                <w:szCs w:val="28"/>
              </w:rPr>
              <w:t>,</w:t>
            </w:r>
            <w:r w:rsidRPr="00215681">
              <w:rPr>
                <w:szCs w:val="28"/>
              </w:rPr>
              <w:t>4131</w:t>
            </w:r>
          </w:p>
          <w:p w:rsidR="00F83EA9" w:rsidRPr="00215681" w:rsidRDefault="00F83EA9" w:rsidP="00F83EA9">
            <w:pPr>
              <w:snapToGrid w:val="0"/>
              <w:jc w:val="center"/>
              <w:rPr>
                <w:szCs w:val="28"/>
              </w:rPr>
            </w:pPr>
            <w:r w:rsidRPr="00215681">
              <w:rPr>
                <w:rFonts w:hint="eastAsia"/>
                <w:szCs w:val="28"/>
              </w:rPr>
              <w:t>亞洲：</w:t>
            </w:r>
            <w:r w:rsidRPr="00215681">
              <w:rPr>
                <w:rFonts w:hint="eastAsia"/>
                <w:szCs w:val="28"/>
              </w:rPr>
              <w:t>3</w:t>
            </w:r>
            <w:r w:rsidRPr="00215681">
              <w:rPr>
                <w:szCs w:val="28"/>
              </w:rPr>
              <w:t>,404/5,830</w:t>
            </w:r>
          </w:p>
          <w:p w:rsidR="00F83EA9" w:rsidRPr="00215681" w:rsidRDefault="00F83EA9" w:rsidP="00F83EA9">
            <w:pPr>
              <w:snapToGrid w:val="0"/>
              <w:jc w:val="center"/>
              <w:rPr>
                <w:szCs w:val="28"/>
              </w:rPr>
            </w:pPr>
            <w:r w:rsidRPr="00215681">
              <w:rPr>
                <w:rFonts w:hint="eastAsia"/>
                <w:szCs w:val="28"/>
              </w:rPr>
              <w:t>台灣：</w:t>
            </w:r>
            <w:r w:rsidRPr="00215681">
              <w:rPr>
                <w:rFonts w:hint="eastAsia"/>
                <w:szCs w:val="28"/>
              </w:rPr>
              <w:t>1</w:t>
            </w:r>
            <w:r w:rsidRPr="00215681">
              <w:rPr>
                <w:szCs w:val="28"/>
              </w:rPr>
              <w:t>38/144</w:t>
            </w:r>
          </w:p>
        </w:tc>
      </w:tr>
      <w:tr w:rsidR="00162325" w:rsidRPr="00215681" w:rsidTr="00551CAE">
        <w:trPr>
          <w:trHeight w:val="660"/>
        </w:trPr>
        <w:tc>
          <w:tcPr>
            <w:tcW w:w="8500" w:type="dxa"/>
            <w:gridSpan w:val="5"/>
            <w:vAlign w:val="center"/>
          </w:tcPr>
          <w:p w:rsidR="00162325" w:rsidRPr="00215681" w:rsidRDefault="00162325" w:rsidP="00162325">
            <w:pPr>
              <w:rPr>
                <w:vertAlign w:val="superscript"/>
              </w:rPr>
            </w:pPr>
            <w:r w:rsidRPr="00215681">
              <w:rPr>
                <w:rFonts w:hint="eastAsia"/>
                <w:vertAlign w:val="superscript"/>
              </w:rPr>
              <w:t>#</w:t>
            </w:r>
            <w:r w:rsidRPr="00215681">
              <w:rPr>
                <w:vertAlign w:val="superscript"/>
              </w:rPr>
              <w:t xml:space="preserve"> </w:t>
            </w:r>
            <w:r w:rsidR="003B6155" w:rsidRPr="00215681">
              <w:rPr>
                <w:rFonts w:hint="eastAsia"/>
              </w:rPr>
              <w:t>本校</w:t>
            </w:r>
            <w:r w:rsidRPr="00215681">
              <w:rPr>
                <w:rFonts w:hint="eastAsia"/>
              </w:rPr>
              <w:t>可</w:t>
            </w:r>
            <w:r w:rsidRPr="00215681">
              <w:rPr>
                <w:rFonts w:hint="eastAsia"/>
                <w:u w:val="single"/>
              </w:rPr>
              <w:t>具體對接</w:t>
            </w:r>
            <w:r w:rsidRPr="00215681">
              <w:rPr>
                <w:rFonts w:hint="eastAsia"/>
              </w:rPr>
              <w:t>且</w:t>
            </w:r>
            <w:r w:rsidRPr="00215681">
              <w:rPr>
                <w:rFonts w:hint="eastAsia"/>
                <w:u w:val="single"/>
              </w:rPr>
              <w:t>可發展實質合作及交流</w:t>
            </w:r>
            <w:r w:rsidRPr="00215681">
              <w:rPr>
                <w:rFonts w:hint="eastAsia"/>
              </w:rPr>
              <w:t>之學院或跨院系所為主</w:t>
            </w:r>
          </w:p>
          <w:p w:rsidR="00162325" w:rsidRPr="00215681" w:rsidRDefault="00162325" w:rsidP="00162325">
            <w:r w:rsidRPr="00215681">
              <w:rPr>
                <w:vertAlign w:val="superscript"/>
              </w:rPr>
              <w:t>a.</w:t>
            </w:r>
            <w:r w:rsidRPr="00215681">
              <w:t xml:space="preserve"> </w:t>
            </w:r>
            <w:hyperlink r:id="rId8" w:history="1">
              <w:r w:rsidRPr="00215681">
                <w:rPr>
                  <w:rStyle w:val="a5"/>
                </w:rPr>
                <w:t>https://www.topuniversities.com/university-rankings</w:t>
              </w:r>
            </w:hyperlink>
          </w:p>
          <w:p w:rsidR="00162325" w:rsidRPr="00215681" w:rsidRDefault="00162325" w:rsidP="00162325">
            <w:r w:rsidRPr="00215681">
              <w:rPr>
                <w:vertAlign w:val="superscript"/>
              </w:rPr>
              <w:t>b.</w:t>
            </w:r>
            <w:r w:rsidRPr="00215681">
              <w:t xml:space="preserve"> </w:t>
            </w:r>
            <w:hyperlink r:id="rId9" w:history="1">
              <w:r w:rsidRPr="00215681">
                <w:rPr>
                  <w:rStyle w:val="a5"/>
                </w:rPr>
                <w:t>https://www.timeshighereducation.com/world-university-rankings</w:t>
              </w:r>
            </w:hyperlink>
          </w:p>
          <w:p w:rsidR="00162325" w:rsidRPr="00215681" w:rsidRDefault="00162325" w:rsidP="00162325">
            <w:pPr>
              <w:snapToGrid w:val="0"/>
              <w:rPr>
                <w:szCs w:val="28"/>
              </w:rPr>
            </w:pPr>
            <w:r w:rsidRPr="00215681">
              <w:rPr>
                <w:vertAlign w:val="superscript"/>
              </w:rPr>
              <w:t>c.</w:t>
            </w:r>
            <w:r w:rsidRPr="00215681">
              <w:t xml:space="preserve"> </w:t>
            </w:r>
            <w:hyperlink r:id="rId10" w:history="1">
              <w:r w:rsidRPr="00215681">
                <w:rPr>
                  <w:rStyle w:val="a5"/>
                </w:rPr>
                <w:t>https://edurank.org/geo/</w:t>
              </w:r>
            </w:hyperlink>
          </w:p>
        </w:tc>
      </w:tr>
    </w:tbl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5811"/>
      </w:tblGrid>
      <w:tr w:rsidR="00162325" w:rsidRPr="00215681" w:rsidTr="00551CAE">
        <w:trPr>
          <w:trHeight w:val="127"/>
        </w:trPr>
        <w:tc>
          <w:tcPr>
            <w:tcW w:w="5000" w:type="pct"/>
            <w:gridSpan w:val="2"/>
            <w:vAlign w:val="center"/>
          </w:tcPr>
          <w:p w:rsidR="00162325" w:rsidRPr="00215681" w:rsidRDefault="00162325" w:rsidP="00162325">
            <w:pPr>
              <w:jc w:val="center"/>
              <w:rPr>
                <w:rFonts w:ascii="標楷體" w:hAnsi="標楷體"/>
                <w:szCs w:val="24"/>
              </w:rPr>
            </w:pPr>
            <w:r w:rsidRPr="00215681">
              <w:rPr>
                <w:rFonts w:hint="eastAsia"/>
                <w:szCs w:val="24"/>
              </w:rPr>
              <w:t>外國學校</w:t>
            </w:r>
            <w:r w:rsidR="003B6155" w:rsidRPr="00215681">
              <w:rPr>
                <w:rFonts w:hint="eastAsia"/>
                <w:szCs w:val="24"/>
              </w:rPr>
              <w:t>或院系</w:t>
            </w:r>
            <w:r w:rsidR="003B6155" w:rsidRPr="00215681">
              <w:rPr>
                <w:rFonts w:hint="eastAsia"/>
                <w:szCs w:val="24"/>
              </w:rPr>
              <w:t>(</w:t>
            </w:r>
            <w:r w:rsidR="003B6155" w:rsidRPr="00215681">
              <w:rPr>
                <w:rFonts w:hint="eastAsia"/>
                <w:szCs w:val="24"/>
              </w:rPr>
              <w:t>所</w:t>
            </w:r>
            <w:r w:rsidR="003B6155" w:rsidRPr="00215681">
              <w:rPr>
                <w:rFonts w:hint="eastAsia"/>
                <w:szCs w:val="24"/>
              </w:rPr>
              <w:t>)</w:t>
            </w:r>
            <w:r w:rsidRPr="00215681">
              <w:rPr>
                <w:rFonts w:hint="eastAsia"/>
                <w:szCs w:val="24"/>
              </w:rPr>
              <w:t>簽約基本資料</w:t>
            </w:r>
          </w:p>
        </w:tc>
      </w:tr>
      <w:tr w:rsidR="00551CAE" w:rsidRPr="00215681" w:rsidTr="00551CAE">
        <w:trPr>
          <w:trHeight w:val="58"/>
        </w:trPr>
        <w:tc>
          <w:tcPr>
            <w:tcW w:w="1582" w:type="pct"/>
            <w:vAlign w:val="center"/>
          </w:tcPr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  <w:r w:rsidRPr="00215681">
              <w:rPr>
                <w:rFonts w:ascii="標楷體" w:hAnsi="標楷體"/>
                <w:szCs w:val="24"/>
              </w:rPr>
              <w:t>國家/地區</w:t>
            </w:r>
          </w:p>
        </w:tc>
        <w:tc>
          <w:tcPr>
            <w:tcW w:w="3418" w:type="pct"/>
            <w:vAlign w:val="center"/>
          </w:tcPr>
          <w:p w:rsidR="00162325" w:rsidRPr="00215681" w:rsidRDefault="00162325" w:rsidP="00162325">
            <w:pPr>
              <w:rPr>
                <w:rFonts w:ascii="標楷體" w:hAnsi="標楷體"/>
                <w:szCs w:val="24"/>
              </w:rPr>
            </w:pPr>
          </w:p>
        </w:tc>
      </w:tr>
      <w:tr w:rsidR="00551CAE" w:rsidRPr="00215681" w:rsidTr="00551CAE">
        <w:trPr>
          <w:trHeight w:val="58"/>
        </w:trPr>
        <w:tc>
          <w:tcPr>
            <w:tcW w:w="1582" w:type="pct"/>
            <w:vAlign w:val="center"/>
          </w:tcPr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  <w:r w:rsidRPr="00215681">
              <w:rPr>
                <w:rFonts w:ascii="標楷體" w:hAnsi="標楷體"/>
                <w:szCs w:val="24"/>
              </w:rPr>
              <w:t>聯絡人/</w:t>
            </w:r>
            <w:r w:rsidRPr="00215681">
              <w:rPr>
                <w:rFonts w:ascii="標楷體" w:hAnsi="標楷體" w:hint="eastAsia"/>
                <w:szCs w:val="24"/>
              </w:rPr>
              <w:t>單位/</w:t>
            </w:r>
            <w:r w:rsidRPr="00215681">
              <w:rPr>
                <w:rFonts w:ascii="標楷體" w:hAnsi="標楷體"/>
                <w:szCs w:val="24"/>
              </w:rPr>
              <w:t>職稱</w:t>
            </w:r>
          </w:p>
        </w:tc>
        <w:tc>
          <w:tcPr>
            <w:tcW w:w="3418" w:type="pct"/>
            <w:vAlign w:val="center"/>
          </w:tcPr>
          <w:p w:rsidR="00162325" w:rsidRPr="00215681" w:rsidRDefault="00162325" w:rsidP="00162325">
            <w:pPr>
              <w:rPr>
                <w:rFonts w:ascii="標楷體" w:hAnsi="標楷體"/>
                <w:szCs w:val="24"/>
              </w:rPr>
            </w:pPr>
          </w:p>
        </w:tc>
      </w:tr>
      <w:tr w:rsidR="00551CAE" w:rsidRPr="00215681" w:rsidTr="00551CAE">
        <w:trPr>
          <w:trHeight w:val="58"/>
        </w:trPr>
        <w:tc>
          <w:tcPr>
            <w:tcW w:w="1582" w:type="pct"/>
            <w:vAlign w:val="center"/>
          </w:tcPr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  <w:r w:rsidRPr="00215681">
              <w:rPr>
                <w:rFonts w:ascii="標楷體" w:hAnsi="標楷體"/>
                <w:szCs w:val="24"/>
              </w:rPr>
              <w:t>聯絡人</w:t>
            </w:r>
            <w:r w:rsidRPr="00215681">
              <w:rPr>
                <w:rFonts w:ascii="標楷體" w:hAnsi="標楷體" w:hint="eastAsia"/>
                <w:szCs w:val="24"/>
              </w:rPr>
              <w:t>電子郵件</w:t>
            </w:r>
          </w:p>
        </w:tc>
        <w:tc>
          <w:tcPr>
            <w:tcW w:w="3418" w:type="pct"/>
            <w:vAlign w:val="center"/>
          </w:tcPr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</w:p>
        </w:tc>
      </w:tr>
      <w:tr w:rsidR="00551CAE" w:rsidRPr="00215681" w:rsidTr="00551CAE">
        <w:trPr>
          <w:trHeight w:val="58"/>
        </w:trPr>
        <w:tc>
          <w:tcPr>
            <w:tcW w:w="1582" w:type="pct"/>
            <w:vAlign w:val="center"/>
          </w:tcPr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  <w:r w:rsidRPr="00215681">
              <w:rPr>
                <w:rFonts w:ascii="標楷體" w:hAnsi="標楷體"/>
                <w:szCs w:val="24"/>
              </w:rPr>
              <w:t>聯絡人</w:t>
            </w:r>
            <w:r w:rsidRPr="00215681">
              <w:rPr>
                <w:rFonts w:ascii="標楷體" w:hAnsi="標楷體" w:hint="eastAsia"/>
                <w:szCs w:val="24"/>
              </w:rPr>
              <w:t>地</w:t>
            </w:r>
            <w:r w:rsidRPr="00215681">
              <w:rPr>
                <w:rFonts w:ascii="標楷體" w:hAnsi="標楷體"/>
                <w:szCs w:val="24"/>
              </w:rPr>
              <w:t>址</w:t>
            </w:r>
            <w:r w:rsidRPr="00215681">
              <w:rPr>
                <w:rFonts w:ascii="標楷體" w:hAnsi="標楷體" w:hint="eastAsia"/>
                <w:szCs w:val="24"/>
              </w:rPr>
              <w:t>(郵寄合約)</w:t>
            </w:r>
          </w:p>
        </w:tc>
        <w:tc>
          <w:tcPr>
            <w:tcW w:w="3418" w:type="pct"/>
            <w:vAlign w:val="center"/>
          </w:tcPr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</w:p>
        </w:tc>
      </w:tr>
      <w:tr w:rsidR="00162325" w:rsidRPr="00215681" w:rsidTr="00551CAE">
        <w:trPr>
          <w:trHeight w:val="58"/>
        </w:trPr>
        <w:tc>
          <w:tcPr>
            <w:tcW w:w="1582" w:type="pct"/>
            <w:vAlign w:val="center"/>
          </w:tcPr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  <w:r w:rsidRPr="00215681">
              <w:rPr>
                <w:rFonts w:ascii="標楷體" w:hAnsi="標楷體" w:hint="eastAsia"/>
                <w:szCs w:val="24"/>
              </w:rPr>
              <w:t>學校</w:t>
            </w:r>
            <w:r w:rsidRPr="00215681">
              <w:rPr>
                <w:rFonts w:ascii="標楷體" w:hAnsi="標楷體"/>
                <w:szCs w:val="24"/>
              </w:rPr>
              <w:t>網</w:t>
            </w:r>
            <w:r w:rsidRPr="00215681">
              <w:rPr>
                <w:rFonts w:ascii="標楷體" w:hAnsi="標楷體" w:hint="eastAsia"/>
                <w:szCs w:val="24"/>
              </w:rPr>
              <w:t>址</w:t>
            </w:r>
          </w:p>
        </w:tc>
        <w:tc>
          <w:tcPr>
            <w:tcW w:w="3418" w:type="pct"/>
            <w:vAlign w:val="center"/>
          </w:tcPr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</w:p>
        </w:tc>
      </w:tr>
      <w:tr w:rsidR="00162325" w:rsidRPr="00215681" w:rsidTr="00551CAE">
        <w:trPr>
          <w:trHeight w:val="908"/>
        </w:trPr>
        <w:tc>
          <w:tcPr>
            <w:tcW w:w="5000" w:type="pct"/>
            <w:gridSpan w:val="2"/>
            <w:vAlign w:val="center"/>
          </w:tcPr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  <w:r w:rsidRPr="00215681">
              <w:rPr>
                <w:rFonts w:ascii="標楷體" w:hAnsi="標楷體" w:hint="eastAsia"/>
                <w:szCs w:val="24"/>
              </w:rPr>
              <w:t>一、學校</w:t>
            </w:r>
            <w:r w:rsidR="003B6155" w:rsidRPr="00215681">
              <w:rPr>
                <w:rFonts w:hint="eastAsia"/>
                <w:szCs w:val="24"/>
              </w:rPr>
              <w:t>或院系</w:t>
            </w:r>
            <w:r w:rsidR="003B6155" w:rsidRPr="00215681">
              <w:rPr>
                <w:rFonts w:hint="eastAsia"/>
                <w:szCs w:val="24"/>
              </w:rPr>
              <w:t>(</w:t>
            </w:r>
            <w:r w:rsidR="003B6155" w:rsidRPr="00215681">
              <w:rPr>
                <w:rFonts w:hint="eastAsia"/>
                <w:szCs w:val="24"/>
              </w:rPr>
              <w:t>所</w:t>
            </w:r>
            <w:r w:rsidR="003B6155" w:rsidRPr="00215681">
              <w:rPr>
                <w:rFonts w:hint="eastAsia"/>
                <w:szCs w:val="24"/>
              </w:rPr>
              <w:t>)</w:t>
            </w:r>
            <w:r w:rsidRPr="00215681">
              <w:rPr>
                <w:rFonts w:ascii="標楷體" w:hAnsi="標楷體" w:hint="eastAsia"/>
                <w:szCs w:val="24"/>
              </w:rPr>
              <w:t>學術與研究特色：</w:t>
            </w:r>
          </w:p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</w:p>
        </w:tc>
      </w:tr>
      <w:tr w:rsidR="00162325" w:rsidRPr="00215681" w:rsidTr="00551CAE">
        <w:trPr>
          <w:trHeight w:val="978"/>
        </w:trPr>
        <w:tc>
          <w:tcPr>
            <w:tcW w:w="5000" w:type="pct"/>
            <w:gridSpan w:val="2"/>
            <w:vAlign w:val="center"/>
          </w:tcPr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  <w:r w:rsidRPr="00215681">
              <w:rPr>
                <w:rFonts w:ascii="標楷體" w:hAnsi="標楷體" w:hint="eastAsia"/>
                <w:szCs w:val="24"/>
              </w:rPr>
              <w:t>二、雙方交流</w:t>
            </w:r>
            <w:r w:rsidR="003B6155" w:rsidRPr="00215681">
              <w:rPr>
                <w:rFonts w:ascii="標楷體" w:hAnsi="標楷體" w:hint="eastAsia"/>
                <w:szCs w:val="24"/>
              </w:rPr>
              <w:t>(</w:t>
            </w:r>
            <w:proofErr w:type="gramStart"/>
            <w:r w:rsidR="003B6155" w:rsidRPr="00215681">
              <w:rPr>
                <w:rFonts w:ascii="標楷體" w:hAnsi="標楷體" w:hint="eastAsia"/>
                <w:szCs w:val="24"/>
              </w:rPr>
              <w:t>含線上</w:t>
            </w:r>
            <w:proofErr w:type="gramEnd"/>
            <w:r w:rsidR="003B6155" w:rsidRPr="00215681">
              <w:rPr>
                <w:rFonts w:ascii="標楷體" w:hAnsi="標楷體" w:hint="eastAsia"/>
                <w:szCs w:val="24"/>
              </w:rPr>
              <w:t>交流)</w:t>
            </w:r>
            <w:r w:rsidRPr="00215681">
              <w:rPr>
                <w:rFonts w:ascii="標楷體" w:hAnsi="標楷體" w:hint="eastAsia"/>
                <w:szCs w:val="24"/>
              </w:rPr>
              <w:t>情形：</w:t>
            </w:r>
            <w:r w:rsidR="003B6155" w:rsidRPr="00215681">
              <w:rPr>
                <w:rFonts w:ascii="標楷體" w:hAnsi="標楷體" w:hint="eastAsia"/>
                <w:szCs w:val="24"/>
              </w:rPr>
              <w:t>(條列說明即可)</w:t>
            </w:r>
          </w:p>
          <w:p w:rsidR="00162325" w:rsidRPr="00215681" w:rsidRDefault="00162325" w:rsidP="00162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/>
                <w:szCs w:val="24"/>
              </w:rPr>
            </w:pPr>
          </w:p>
        </w:tc>
      </w:tr>
    </w:tbl>
    <w:p w:rsidR="00026B0B" w:rsidRPr="00215681" w:rsidRDefault="00A0648A" w:rsidP="0014085A">
      <w:pPr>
        <w:rPr>
          <w:sz w:val="28"/>
        </w:rPr>
      </w:pPr>
      <w:r w:rsidRPr="00215681">
        <w:rPr>
          <w:rFonts w:hint="eastAsia"/>
          <w:sz w:val="28"/>
        </w:rPr>
        <w:t>評估建議</w:t>
      </w:r>
      <w:r w:rsidR="00844F8A" w:rsidRPr="00215681">
        <w:rPr>
          <w:rFonts w:hint="eastAsia"/>
          <w:sz w:val="28"/>
        </w:rPr>
        <w:t xml:space="preserve"> (</w:t>
      </w:r>
      <w:r w:rsidR="00844F8A" w:rsidRPr="00215681">
        <w:rPr>
          <w:rFonts w:hint="eastAsia"/>
          <w:sz w:val="28"/>
        </w:rPr>
        <w:t>供長官參考</w:t>
      </w:r>
      <w:r w:rsidR="00844F8A" w:rsidRPr="00215681">
        <w:rPr>
          <w:rFonts w:hint="eastAsia"/>
          <w:sz w:val="28"/>
        </w:rPr>
        <w:t>)</w:t>
      </w:r>
      <w:r w:rsidRPr="00215681">
        <w:rPr>
          <w:rFonts w:hint="eastAsia"/>
          <w:sz w:val="28"/>
        </w:rPr>
        <w:t>：</w:t>
      </w:r>
    </w:p>
    <w:p w:rsidR="00A0648A" w:rsidRPr="00215681" w:rsidRDefault="006054DC" w:rsidP="00551CAE">
      <w:pPr>
        <w:snapToGrid w:val="0"/>
        <w:spacing w:line="400" w:lineRule="exact"/>
        <w:rPr>
          <w:sz w:val="28"/>
        </w:rPr>
      </w:pPr>
      <w:r w:rsidRPr="00215681">
        <w:rPr>
          <w:rFonts w:ascii="標楷體" w:hAnsi="標楷體" w:hint="eastAsia"/>
          <w:sz w:val="28"/>
        </w:rPr>
        <w:t>□</w:t>
      </w:r>
      <w:r w:rsidR="00A0648A" w:rsidRPr="00215681">
        <w:rPr>
          <w:rFonts w:hint="eastAsia"/>
          <w:sz w:val="28"/>
        </w:rPr>
        <w:t>建議簽署校級</w:t>
      </w:r>
      <w:r w:rsidR="00A0648A" w:rsidRPr="00215681">
        <w:rPr>
          <w:rFonts w:hint="eastAsia"/>
          <w:sz w:val="28"/>
        </w:rPr>
        <w:t>MOU/MOA</w:t>
      </w:r>
      <w:r w:rsidR="00026B0B" w:rsidRPr="00215681">
        <w:rPr>
          <w:rFonts w:hint="eastAsia"/>
          <w:sz w:val="28"/>
        </w:rPr>
        <w:t xml:space="preserve"> (</w:t>
      </w:r>
      <w:r w:rsidR="00026B0B" w:rsidRPr="00215681">
        <w:rPr>
          <w:rFonts w:hint="eastAsia"/>
          <w:sz w:val="28"/>
        </w:rPr>
        <w:t>以可對接至少兩個學院優先考量</w:t>
      </w:r>
      <w:r w:rsidR="00026B0B" w:rsidRPr="00215681">
        <w:rPr>
          <w:rFonts w:hint="eastAsia"/>
          <w:sz w:val="28"/>
        </w:rPr>
        <w:t>)</w:t>
      </w:r>
    </w:p>
    <w:p w:rsidR="00A0648A" w:rsidRPr="00215681" w:rsidRDefault="006054DC" w:rsidP="00551CAE">
      <w:pPr>
        <w:snapToGrid w:val="0"/>
        <w:spacing w:line="400" w:lineRule="exact"/>
        <w:ind w:leftChars="1" w:left="282" w:hangingChars="100" w:hanging="280"/>
        <w:rPr>
          <w:sz w:val="28"/>
          <w:u w:val="single"/>
        </w:rPr>
      </w:pPr>
      <w:r w:rsidRPr="00215681">
        <w:rPr>
          <w:rFonts w:ascii="標楷體" w:hAnsi="標楷體" w:hint="eastAsia"/>
          <w:sz w:val="28"/>
        </w:rPr>
        <w:t>□</w:t>
      </w:r>
      <w:r w:rsidR="00A0648A" w:rsidRPr="00215681">
        <w:rPr>
          <w:rFonts w:hint="eastAsia"/>
          <w:sz w:val="28"/>
        </w:rPr>
        <w:t>建議簽署院級</w:t>
      </w:r>
      <w:r w:rsidR="00026B0B" w:rsidRPr="00215681">
        <w:rPr>
          <w:rFonts w:hint="eastAsia"/>
          <w:sz w:val="28"/>
        </w:rPr>
        <w:t>或系級</w:t>
      </w:r>
      <w:r w:rsidR="00A0648A" w:rsidRPr="00215681">
        <w:rPr>
          <w:rFonts w:hint="eastAsia"/>
          <w:sz w:val="28"/>
        </w:rPr>
        <w:t>MOU/MOA</w:t>
      </w:r>
      <w:r w:rsidR="00A0648A" w:rsidRPr="00215681">
        <w:rPr>
          <w:rFonts w:hint="eastAsia"/>
          <w:sz w:val="28"/>
        </w:rPr>
        <w:t>，</w:t>
      </w:r>
      <w:r w:rsidR="00026B0B" w:rsidRPr="00215681">
        <w:rPr>
          <w:sz w:val="28"/>
        </w:rPr>
        <w:br/>
      </w:r>
      <w:r w:rsidR="00026B0B" w:rsidRPr="00215681">
        <w:rPr>
          <w:rFonts w:hint="eastAsia"/>
          <w:sz w:val="28"/>
        </w:rPr>
        <w:t>擬</w:t>
      </w:r>
      <w:r w:rsidR="00A0648A" w:rsidRPr="00215681">
        <w:rPr>
          <w:rFonts w:hint="eastAsia"/>
          <w:sz w:val="28"/>
        </w:rPr>
        <w:t>交流學院</w:t>
      </w:r>
      <w:r w:rsidR="00026B0B" w:rsidRPr="00215681">
        <w:rPr>
          <w:rFonts w:hint="eastAsia"/>
          <w:sz w:val="28"/>
        </w:rPr>
        <w:t>/</w:t>
      </w:r>
      <w:r w:rsidR="00026B0B" w:rsidRPr="00215681">
        <w:rPr>
          <w:rFonts w:hint="eastAsia"/>
          <w:sz w:val="28"/>
        </w:rPr>
        <w:t>科系：</w:t>
      </w:r>
      <w:r w:rsidR="00026B0B" w:rsidRPr="00215681">
        <w:rPr>
          <w:rFonts w:hint="eastAsia"/>
          <w:sz w:val="28"/>
          <w:u w:val="single"/>
        </w:rPr>
        <w:t xml:space="preserve">                            </w:t>
      </w:r>
    </w:p>
    <w:p w:rsidR="00A0648A" w:rsidRPr="00215681" w:rsidRDefault="00554731" w:rsidP="00551CAE">
      <w:pPr>
        <w:snapToGrid w:val="0"/>
        <w:spacing w:line="400" w:lineRule="exact"/>
        <w:ind w:leftChars="1" w:left="282" w:hangingChars="100" w:hanging="280"/>
        <w:rPr>
          <w:sz w:val="28"/>
        </w:rPr>
      </w:pPr>
      <w:r w:rsidRPr="00215681">
        <w:rPr>
          <w:rFonts w:ascii="標楷體" w:hAnsi="標楷體" w:hint="eastAsia"/>
          <w:sz w:val="28"/>
        </w:rPr>
        <w:t>□</w:t>
      </w:r>
      <w:r w:rsidR="00A0648A" w:rsidRPr="00215681">
        <w:rPr>
          <w:rFonts w:hint="eastAsia"/>
          <w:sz w:val="28"/>
        </w:rPr>
        <w:t>建議暫緩簽署校級</w:t>
      </w:r>
      <w:r w:rsidR="00A0648A" w:rsidRPr="00215681">
        <w:rPr>
          <w:rFonts w:hint="eastAsia"/>
          <w:sz w:val="28"/>
        </w:rPr>
        <w:t>MOU/MOA</w:t>
      </w:r>
      <w:r w:rsidR="00B90FA7" w:rsidRPr="00215681">
        <w:rPr>
          <w:rFonts w:hint="eastAsia"/>
          <w:sz w:val="28"/>
        </w:rPr>
        <w:t>或其他面向</w:t>
      </w:r>
      <w:r w:rsidR="00C24EF7" w:rsidRPr="00215681">
        <w:rPr>
          <w:rFonts w:hint="eastAsia"/>
          <w:sz w:val="28"/>
        </w:rPr>
        <w:t>考量</w:t>
      </w:r>
    </w:p>
    <w:p w:rsidR="00551CAE" w:rsidRPr="00215681" w:rsidRDefault="006054DC" w:rsidP="00551CAE">
      <w:pPr>
        <w:spacing w:beforeLines="50" w:before="180" w:line="400" w:lineRule="exact"/>
        <w:rPr>
          <w:sz w:val="28"/>
        </w:rPr>
      </w:pPr>
      <w:r w:rsidRPr="00215681">
        <w:rPr>
          <w:rFonts w:hint="eastAsia"/>
          <w:sz w:val="28"/>
        </w:rPr>
        <w:t>評估日期：</w:t>
      </w:r>
    </w:p>
    <w:p w:rsidR="006054DC" w:rsidRPr="006054DC" w:rsidRDefault="006054DC" w:rsidP="00551CAE">
      <w:pPr>
        <w:spacing w:beforeLines="50" w:before="180" w:line="400" w:lineRule="exact"/>
        <w:rPr>
          <w:sz w:val="28"/>
          <w:u w:val="single"/>
        </w:rPr>
      </w:pPr>
      <w:r w:rsidRPr="00215681">
        <w:rPr>
          <w:rFonts w:hint="eastAsia"/>
          <w:sz w:val="28"/>
        </w:rPr>
        <w:t>評估同仁：組員</w:t>
      </w:r>
      <w:r w:rsidRPr="00215681">
        <w:rPr>
          <w:rFonts w:hint="eastAsia"/>
          <w:sz w:val="28"/>
          <w:u w:val="single"/>
        </w:rPr>
        <w:t xml:space="preserve">                </w:t>
      </w:r>
      <w:r w:rsidRPr="00215681">
        <w:rPr>
          <w:rFonts w:hint="eastAsia"/>
          <w:sz w:val="28"/>
        </w:rPr>
        <w:t>/</w:t>
      </w:r>
      <w:r w:rsidRPr="00215681">
        <w:rPr>
          <w:rFonts w:hint="eastAsia"/>
          <w:sz w:val="28"/>
        </w:rPr>
        <w:t>組長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                </w:t>
      </w:r>
    </w:p>
    <w:sectPr w:rsidR="006054DC" w:rsidRPr="006054DC" w:rsidSect="00551CAE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1D3" w:rsidRDefault="005131D3" w:rsidP="00194872">
      <w:r>
        <w:separator/>
      </w:r>
    </w:p>
  </w:endnote>
  <w:endnote w:type="continuationSeparator" w:id="0">
    <w:p w:rsidR="005131D3" w:rsidRDefault="005131D3" w:rsidP="0019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1D3" w:rsidRDefault="005131D3" w:rsidP="00194872">
      <w:r>
        <w:separator/>
      </w:r>
    </w:p>
  </w:footnote>
  <w:footnote w:type="continuationSeparator" w:id="0">
    <w:p w:rsidR="005131D3" w:rsidRDefault="005131D3" w:rsidP="0019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833"/>
    <w:multiLevelType w:val="hybridMultilevel"/>
    <w:tmpl w:val="82B04082"/>
    <w:lvl w:ilvl="0" w:tplc="4184F2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tzQ1NzE3MrUAcpV0lIJTi4sz8/NACoxqARLIlyUsAAAA"/>
  </w:docVars>
  <w:rsids>
    <w:rsidRoot w:val="0014085A"/>
    <w:rsid w:val="00026B0B"/>
    <w:rsid w:val="000A7589"/>
    <w:rsid w:val="000B6B5C"/>
    <w:rsid w:val="0014085A"/>
    <w:rsid w:val="00162325"/>
    <w:rsid w:val="00176E36"/>
    <w:rsid w:val="00194872"/>
    <w:rsid w:val="00215681"/>
    <w:rsid w:val="003B6155"/>
    <w:rsid w:val="005131D3"/>
    <w:rsid w:val="00551CAE"/>
    <w:rsid w:val="00554731"/>
    <w:rsid w:val="006054DC"/>
    <w:rsid w:val="00664A8E"/>
    <w:rsid w:val="00844F8A"/>
    <w:rsid w:val="00A0648A"/>
    <w:rsid w:val="00B90FA7"/>
    <w:rsid w:val="00C24EF7"/>
    <w:rsid w:val="00D52886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085363-48A0-4E93-942D-1B4A3468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85A"/>
    <w:pPr>
      <w:ind w:leftChars="200" w:left="480"/>
    </w:pPr>
  </w:style>
  <w:style w:type="character" w:styleId="a5">
    <w:name w:val="Hyperlink"/>
    <w:basedOn w:val="a0"/>
    <w:uiPriority w:val="99"/>
    <w:unhideWhenUsed/>
    <w:rsid w:val="001408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085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9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48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48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y-rank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rank.org/ge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meshighereducation.com/world-university-ranking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0AE7-88BB-402A-B3BF-45D1D66E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Jin-Long Lu</dc:creator>
  <cp:keywords/>
  <dc:description/>
  <cp:lastModifiedBy>user</cp:lastModifiedBy>
  <cp:revision>5</cp:revision>
  <dcterms:created xsi:type="dcterms:W3CDTF">2023-09-25T02:35:00Z</dcterms:created>
  <dcterms:modified xsi:type="dcterms:W3CDTF">2023-09-25T04:15:00Z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5d6a64e3-d8f4-4a3b-a06b-5a4a5898386c</vt:lpwstr>
  </property>
</Properties>
</file>