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82D" w:rsidRPr="000D6760" w:rsidRDefault="0049279D" w:rsidP="000D6760">
      <w:pPr>
        <w:adjustRightInd w:val="0"/>
        <w:snapToGrid w:val="0"/>
        <w:spacing w:line="276" w:lineRule="auto"/>
        <w:jc w:val="center"/>
        <w:rPr>
          <w:rFonts w:asciiTheme="majorHAnsi" w:eastAsia="標楷體" w:hAnsiTheme="majorHAnsi"/>
          <w:sz w:val="32"/>
        </w:rPr>
      </w:pPr>
      <w:r w:rsidRPr="000D6760">
        <w:rPr>
          <w:rFonts w:asciiTheme="majorHAnsi" w:eastAsia="標楷體" w:hAnsiTheme="majorHAnsi"/>
          <w:sz w:val="32"/>
        </w:rPr>
        <w:t>National Kaohsiung University of Science and Technology</w:t>
      </w:r>
    </w:p>
    <w:p w:rsidR="0049279D" w:rsidRPr="000D6760" w:rsidRDefault="0049279D" w:rsidP="000D6760">
      <w:pPr>
        <w:adjustRightInd w:val="0"/>
        <w:snapToGrid w:val="0"/>
        <w:spacing w:line="276" w:lineRule="auto"/>
        <w:jc w:val="center"/>
        <w:rPr>
          <w:rFonts w:asciiTheme="majorHAnsi" w:eastAsia="標楷體" w:hAnsiTheme="majorHAnsi" w:hint="eastAsia"/>
          <w:sz w:val="32"/>
        </w:rPr>
      </w:pPr>
      <w:r w:rsidRPr="000D6760">
        <w:rPr>
          <w:rFonts w:asciiTheme="majorHAnsi" w:eastAsia="標楷體" w:hAnsiTheme="majorHAnsi" w:hint="eastAsia"/>
          <w:sz w:val="32"/>
        </w:rPr>
        <w:t>Declaration</w:t>
      </w:r>
    </w:p>
    <w:p w:rsidR="000D6760" w:rsidRPr="000D6760" w:rsidRDefault="000D6760" w:rsidP="00237BEC">
      <w:pPr>
        <w:adjustRightInd w:val="0"/>
        <w:snapToGrid w:val="0"/>
        <w:jc w:val="center"/>
        <w:rPr>
          <w:rFonts w:asciiTheme="majorHAnsi" w:eastAsia="標楷體" w:hAnsiTheme="majorHAnsi"/>
        </w:rPr>
      </w:pPr>
    </w:p>
    <w:p w:rsidR="000D6760" w:rsidRPr="00080F60" w:rsidRDefault="00237BEC" w:rsidP="00080F60">
      <w:pPr>
        <w:adjustRightInd w:val="0"/>
        <w:snapToGrid w:val="0"/>
        <w:rPr>
          <w:rFonts w:asciiTheme="majorHAnsi" w:hAnsiTheme="majorHAnsi" w:hint="eastAsia"/>
          <w:sz w:val="22"/>
        </w:rPr>
      </w:pPr>
      <w:r w:rsidRPr="00080F60">
        <w:rPr>
          <w:rFonts w:asciiTheme="majorHAnsi" w:eastAsia="標楷體" w:hAnsiTheme="majorHAnsi" w:hint="eastAsia"/>
          <w:sz w:val="22"/>
        </w:rPr>
        <w:t>I</w:t>
      </w:r>
      <w:r w:rsidRPr="00080F60">
        <w:rPr>
          <w:rFonts w:asciiTheme="majorHAnsi" w:eastAsia="標楷體" w:hAnsiTheme="majorHAnsi"/>
          <w:sz w:val="22"/>
        </w:rPr>
        <w:t xml:space="preserve"> agree that he has read and understood the Terms and Conditions.</w:t>
      </w:r>
      <w:r w:rsidR="000D6760" w:rsidRPr="00080F60">
        <w:rPr>
          <w:rFonts w:asciiTheme="majorHAnsi" w:eastAsia="標楷體" w:hAnsiTheme="majorHAnsi" w:hint="eastAsia"/>
          <w:sz w:val="22"/>
        </w:rPr>
        <w:t xml:space="preserve"> </w:t>
      </w:r>
      <w:r w:rsidR="000D6760" w:rsidRPr="00080F60">
        <w:rPr>
          <w:rFonts w:asciiTheme="majorHAnsi" w:hAnsiTheme="majorHAnsi"/>
          <w:sz w:val="22"/>
        </w:rPr>
        <w:t>I</w:t>
      </w:r>
      <w:r w:rsidR="000D6760" w:rsidRPr="00080F60">
        <w:rPr>
          <w:rFonts w:asciiTheme="majorHAnsi" w:hAnsiTheme="majorHAnsi" w:hint="eastAsia"/>
          <w:sz w:val="22"/>
        </w:rPr>
        <w:t xml:space="preserve">f there is any </w:t>
      </w:r>
      <w:hyperlink r:id="rId5" w:history="1">
        <w:r w:rsidR="000D6760" w:rsidRPr="00080F60">
          <w:rPr>
            <w:rFonts w:asciiTheme="majorHAnsi" w:hAnsiTheme="majorHAnsi"/>
            <w:sz w:val="22"/>
          </w:rPr>
          <w:t>damage of the rights and interests</w:t>
        </w:r>
      </w:hyperlink>
      <w:r w:rsidR="000D6760" w:rsidRPr="00080F60">
        <w:rPr>
          <w:rFonts w:asciiTheme="majorHAnsi" w:hAnsiTheme="majorHAnsi" w:hint="eastAsia"/>
          <w:sz w:val="22"/>
        </w:rPr>
        <w:t xml:space="preserve">, I am </w:t>
      </w:r>
      <w:r w:rsidR="000D6760" w:rsidRPr="00080F60">
        <w:rPr>
          <w:rFonts w:asciiTheme="majorHAnsi" w:hAnsiTheme="majorHAnsi"/>
          <w:sz w:val="22"/>
        </w:rPr>
        <w:t>willing to undertake the relative legal obligations and liabilities</w:t>
      </w:r>
      <w:r w:rsidR="000D6760" w:rsidRPr="00080F60">
        <w:rPr>
          <w:rFonts w:asciiTheme="majorHAnsi" w:hAnsiTheme="majorHAnsi" w:hint="eastAsia"/>
          <w:sz w:val="22"/>
        </w:rPr>
        <w:t>.</w:t>
      </w:r>
    </w:p>
    <w:p w:rsidR="005252F1" w:rsidRPr="00080F60" w:rsidRDefault="005252F1" w:rsidP="00080F60">
      <w:pPr>
        <w:pStyle w:val="a3"/>
        <w:adjustRightInd w:val="0"/>
        <w:snapToGrid w:val="0"/>
        <w:rPr>
          <w:rFonts w:ascii="標楷體" w:eastAsia="標楷體" w:hAnsi="標楷體"/>
          <w:sz w:val="22"/>
        </w:rPr>
      </w:pPr>
    </w:p>
    <w:p w:rsidR="005252F1" w:rsidRPr="00080F60" w:rsidRDefault="005252F1" w:rsidP="00080F60">
      <w:pPr>
        <w:adjustRightInd w:val="0"/>
        <w:snapToGrid w:val="0"/>
        <w:rPr>
          <w:rFonts w:ascii="標楷體" w:eastAsia="標楷體" w:hAnsi="標楷體"/>
          <w:sz w:val="22"/>
        </w:rPr>
      </w:pPr>
    </w:p>
    <w:p w:rsidR="00270E8A" w:rsidRPr="00080F60" w:rsidRDefault="004157E0" w:rsidP="00080F60">
      <w:pPr>
        <w:adjustRightInd w:val="0"/>
        <w:snapToGrid w:val="0"/>
        <w:rPr>
          <w:rFonts w:ascii="標楷體" w:eastAsia="標楷體" w:hAnsi="標楷體"/>
          <w:sz w:val="22"/>
        </w:rPr>
      </w:pPr>
      <w:r w:rsidRPr="00080F60">
        <w:rPr>
          <w:rFonts w:asciiTheme="majorHAnsi" w:eastAsia="標楷體" w:hAnsiTheme="majorHAnsi" w:hint="eastAsia"/>
          <w:sz w:val="22"/>
        </w:rPr>
        <w:t>Notices</w:t>
      </w:r>
      <w:r w:rsidR="00270E8A" w:rsidRPr="00080F60">
        <w:rPr>
          <w:rFonts w:ascii="標楷體" w:eastAsia="標楷體" w:hAnsi="標楷體" w:hint="eastAsia"/>
          <w:sz w:val="22"/>
        </w:rPr>
        <w:t>：</w:t>
      </w:r>
    </w:p>
    <w:p w:rsidR="000D79E0" w:rsidRPr="00080F60" w:rsidRDefault="00270E8A" w:rsidP="00080F60">
      <w:pPr>
        <w:adjustRightInd w:val="0"/>
        <w:snapToGrid w:val="0"/>
        <w:rPr>
          <w:rFonts w:ascii="標楷體" w:eastAsia="標楷體" w:hAnsi="標楷體" w:hint="eastAsia"/>
          <w:sz w:val="22"/>
        </w:rPr>
      </w:pPr>
      <w:r w:rsidRPr="00080F60">
        <w:rPr>
          <w:rFonts w:ascii="標楷體" w:eastAsia="標楷體" w:hAnsi="標楷體" w:hint="eastAsia"/>
          <w:sz w:val="22"/>
        </w:rPr>
        <w:t xml:space="preserve">1. </w:t>
      </w:r>
      <w:r w:rsidR="005810DF" w:rsidRPr="00080F60">
        <w:rPr>
          <w:rFonts w:asciiTheme="majorHAnsi" w:eastAsia="標楷體" w:hAnsiTheme="majorHAnsi"/>
          <w:sz w:val="22"/>
        </w:rPr>
        <w:t>If you leave Taiwan in this summer vacation, you will need to do home quarantine for 14 days and self-management for 7 days when you come back to Taiwan.</w:t>
      </w:r>
      <w:r w:rsidR="005810DF" w:rsidRPr="00080F60">
        <w:rPr>
          <w:rFonts w:asciiTheme="majorHAnsi" w:eastAsia="標楷體" w:hAnsiTheme="majorHAnsi" w:hint="eastAsia"/>
          <w:sz w:val="22"/>
        </w:rPr>
        <w:t xml:space="preserve"> Students are not </w:t>
      </w:r>
      <w:r w:rsidR="006E6778" w:rsidRPr="00080F60">
        <w:rPr>
          <w:rFonts w:asciiTheme="majorHAnsi" w:eastAsia="標楷體" w:hAnsiTheme="majorHAnsi"/>
          <w:sz w:val="22"/>
        </w:rPr>
        <w:t>allowed</w:t>
      </w:r>
      <w:r w:rsidR="005810DF" w:rsidRPr="00080F60">
        <w:rPr>
          <w:rFonts w:asciiTheme="majorHAnsi" w:eastAsia="標楷體" w:hAnsiTheme="majorHAnsi" w:hint="eastAsia"/>
          <w:sz w:val="22"/>
        </w:rPr>
        <w:t xml:space="preserve"> to enter campuses during </w:t>
      </w:r>
      <w:r w:rsidR="00FE5F5B" w:rsidRPr="00080F60">
        <w:rPr>
          <w:rFonts w:asciiTheme="majorHAnsi" w:eastAsia="標楷體" w:hAnsiTheme="majorHAnsi" w:hint="eastAsia"/>
          <w:sz w:val="22"/>
        </w:rPr>
        <w:t>these days.</w:t>
      </w:r>
    </w:p>
    <w:p w:rsidR="002B423B" w:rsidRPr="00080F60" w:rsidRDefault="002B423B" w:rsidP="00080F60">
      <w:pPr>
        <w:adjustRightInd w:val="0"/>
        <w:snapToGrid w:val="0"/>
        <w:rPr>
          <w:rFonts w:ascii="標楷體" w:eastAsia="標楷體" w:hAnsi="標楷體"/>
          <w:sz w:val="22"/>
        </w:rPr>
      </w:pPr>
    </w:p>
    <w:p w:rsidR="00447686" w:rsidRPr="00080F60" w:rsidRDefault="00270E8A" w:rsidP="00080F60">
      <w:pPr>
        <w:adjustRightInd w:val="0"/>
        <w:snapToGrid w:val="0"/>
        <w:rPr>
          <w:rFonts w:ascii="標楷體" w:eastAsia="標楷體" w:hAnsi="標楷體"/>
          <w:sz w:val="22"/>
        </w:rPr>
      </w:pPr>
      <w:r w:rsidRPr="00080F60">
        <w:rPr>
          <w:rFonts w:ascii="標楷體" w:eastAsia="標楷體" w:hAnsi="標楷體" w:hint="eastAsia"/>
          <w:sz w:val="22"/>
        </w:rPr>
        <w:t xml:space="preserve">2. </w:t>
      </w:r>
      <w:r w:rsidR="005638C8" w:rsidRPr="00080F60">
        <w:rPr>
          <w:rFonts w:asciiTheme="majorHAnsi" w:hAnsiTheme="majorHAnsi" w:hint="eastAsia"/>
          <w:sz w:val="22"/>
        </w:rPr>
        <w:t>Dormitory students</w:t>
      </w:r>
      <w:r w:rsidR="005638C8" w:rsidRPr="00080F60">
        <w:rPr>
          <w:rFonts w:asciiTheme="majorHAnsi" w:hAnsiTheme="majorHAnsi"/>
          <w:sz w:val="22"/>
        </w:rPr>
        <w:t xml:space="preserve"> will need to live in hotel for quarantine</w:t>
      </w:r>
      <w:r w:rsidR="005638C8" w:rsidRPr="00080F60">
        <w:rPr>
          <w:rFonts w:asciiTheme="majorHAnsi" w:hAnsiTheme="majorHAnsi" w:hint="eastAsia"/>
          <w:sz w:val="22"/>
        </w:rPr>
        <w:t xml:space="preserve">. </w:t>
      </w:r>
      <w:r w:rsidR="005638C8" w:rsidRPr="00080F60">
        <w:rPr>
          <w:rFonts w:asciiTheme="majorHAnsi" w:hAnsiTheme="majorHAnsi"/>
          <w:sz w:val="22"/>
        </w:rPr>
        <w:t>S</w:t>
      </w:r>
      <w:r w:rsidR="005638C8" w:rsidRPr="00080F60">
        <w:rPr>
          <w:rFonts w:asciiTheme="majorHAnsi" w:hAnsiTheme="majorHAnsi" w:hint="eastAsia"/>
          <w:sz w:val="22"/>
        </w:rPr>
        <w:t>tudents</w:t>
      </w:r>
      <w:r w:rsidR="005638C8" w:rsidRPr="00080F60">
        <w:rPr>
          <w:rFonts w:asciiTheme="majorHAnsi" w:hAnsiTheme="majorHAnsi"/>
          <w:sz w:val="22"/>
        </w:rPr>
        <w:t xml:space="preserve"> need to pay</w:t>
      </w:r>
      <w:r w:rsidR="005638C8" w:rsidRPr="00080F60">
        <w:rPr>
          <w:rFonts w:asciiTheme="majorHAnsi" w:hAnsiTheme="majorHAnsi" w:hint="eastAsia"/>
          <w:sz w:val="22"/>
        </w:rPr>
        <w:t xml:space="preserve"> the fee</w:t>
      </w:r>
      <w:r w:rsidR="00447686" w:rsidRPr="00080F60">
        <w:rPr>
          <w:rFonts w:asciiTheme="majorHAnsi" w:hAnsiTheme="majorHAnsi"/>
          <w:sz w:val="22"/>
        </w:rPr>
        <w:t xml:space="preserve"> by you</w:t>
      </w:r>
      <w:r w:rsidR="00447686" w:rsidRPr="00080F60">
        <w:rPr>
          <w:rFonts w:asciiTheme="majorHAnsi" w:hAnsiTheme="majorHAnsi" w:hint="eastAsia"/>
          <w:sz w:val="22"/>
        </w:rPr>
        <w:t xml:space="preserve">. </w:t>
      </w:r>
      <w:r w:rsidR="00447686" w:rsidRPr="00080F60">
        <w:rPr>
          <w:rFonts w:asciiTheme="majorHAnsi" w:hAnsiTheme="majorHAnsi"/>
          <w:sz w:val="22"/>
        </w:rPr>
        <w:t>T</w:t>
      </w:r>
      <w:r w:rsidR="00447686" w:rsidRPr="00080F60">
        <w:rPr>
          <w:rFonts w:asciiTheme="majorHAnsi" w:hAnsiTheme="majorHAnsi" w:hint="eastAsia"/>
          <w:sz w:val="22"/>
        </w:rPr>
        <w:t xml:space="preserve">he fees are from </w:t>
      </w:r>
      <w:r w:rsidR="00447686" w:rsidRPr="00080F60">
        <w:rPr>
          <w:rFonts w:asciiTheme="majorHAnsi" w:hAnsiTheme="majorHAnsi"/>
          <w:sz w:val="22"/>
        </w:rPr>
        <w:t>1500-2000NT dollars</w:t>
      </w:r>
      <w:r w:rsidR="00447686" w:rsidRPr="00080F60">
        <w:rPr>
          <w:rFonts w:asciiTheme="majorHAnsi" w:hAnsiTheme="majorHAnsi" w:hint="eastAsia"/>
          <w:sz w:val="22"/>
        </w:rPr>
        <w:t xml:space="preserve"> a </w:t>
      </w:r>
      <w:r w:rsidR="00447686" w:rsidRPr="00080F60">
        <w:rPr>
          <w:rFonts w:asciiTheme="majorHAnsi" w:hAnsiTheme="majorHAnsi"/>
          <w:sz w:val="22"/>
        </w:rPr>
        <w:t>day</w:t>
      </w:r>
      <w:r w:rsidR="00447686" w:rsidRPr="00080F60">
        <w:rPr>
          <w:rFonts w:asciiTheme="majorHAnsi" w:hAnsiTheme="majorHAnsi" w:hint="eastAsia"/>
          <w:sz w:val="22"/>
        </w:rPr>
        <w:t xml:space="preserve"> (it depends on </w:t>
      </w:r>
      <w:r w:rsidR="00447686" w:rsidRPr="00080F60">
        <w:rPr>
          <w:rFonts w:asciiTheme="majorHAnsi" w:hAnsiTheme="majorHAnsi"/>
          <w:sz w:val="22"/>
        </w:rPr>
        <w:t>the</w:t>
      </w:r>
      <w:r w:rsidR="00447686" w:rsidRPr="00080F60">
        <w:rPr>
          <w:rFonts w:asciiTheme="majorHAnsi" w:hAnsiTheme="majorHAnsi" w:hint="eastAsia"/>
          <w:sz w:val="22"/>
        </w:rPr>
        <w:t xml:space="preserve"> hotel you stay when you do quarantine.</w:t>
      </w:r>
    </w:p>
    <w:p w:rsidR="00ED4EFF" w:rsidRPr="00080F60" w:rsidRDefault="00ED4EFF" w:rsidP="00080F60">
      <w:pPr>
        <w:adjustRightInd w:val="0"/>
        <w:snapToGrid w:val="0"/>
        <w:rPr>
          <w:rFonts w:ascii="標楷體" w:eastAsia="標楷體" w:hAnsi="標楷體"/>
          <w:sz w:val="22"/>
        </w:rPr>
      </w:pPr>
    </w:p>
    <w:p w:rsidR="00B113D1" w:rsidRPr="00080F60" w:rsidRDefault="00E823C2" w:rsidP="00080F60">
      <w:pPr>
        <w:adjustRightInd w:val="0"/>
        <w:snapToGrid w:val="0"/>
        <w:rPr>
          <w:rFonts w:ascii="標楷體" w:eastAsia="標楷體" w:hAnsi="標楷體"/>
          <w:sz w:val="22"/>
        </w:rPr>
      </w:pPr>
      <w:r w:rsidRPr="00080F60">
        <w:rPr>
          <w:rFonts w:ascii="標楷體" w:eastAsia="標楷體" w:hAnsi="標楷體" w:hint="eastAsia"/>
          <w:sz w:val="22"/>
        </w:rPr>
        <w:t xml:space="preserve">3. </w:t>
      </w:r>
      <w:r w:rsidR="00B113D1" w:rsidRPr="00080F60">
        <w:rPr>
          <w:rFonts w:asciiTheme="majorHAnsi" w:hAnsiTheme="majorHAnsi" w:hint="eastAsia"/>
          <w:sz w:val="22"/>
        </w:rPr>
        <w:t>I</w:t>
      </w:r>
      <w:r w:rsidR="00B113D1" w:rsidRPr="00080F60">
        <w:rPr>
          <w:rFonts w:asciiTheme="majorHAnsi" w:hAnsiTheme="majorHAnsi"/>
          <w:sz w:val="22"/>
        </w:rPr>
        <w:t>f you already r</w:t>
      </w:r>
      <w:r w:rsidR="00B113D1" w:rsidRPr="00080F60">
        <w:rPr>
          <w:rFonts w:asciiTheme="majorHAnsi" w:hAnsiTheme="majorHAnsi" w:hint="eastAsia"/>
          <w:sz w:val="22"/>
        </w:rPr>
        <w:t>e</w:t>
      </w:r>
      <w:r w:rsidR="00B113D1" w:rsidRPr="00080F60">
        <w:rPr>
          <w:rFonts w:asciiTheme="majorHAnsi" w:hAnsiTheme="majorHAnsi"/>
          <w:sz w:val="22"/>
        </w:rPr>
        <w:t>nt apartment out of campus and meets the condition (have bathroom in your room and no elderly, the infirm, pregnant women and children)</w:t>
      </w:r>
    </w:p>
    <w:p w:rsidR="00B113D1" w:rsidRPr="00080F60" w:rsidRDefault="00B113D1" w:rsidP="00080F60">
      <w:pPr>
        <w:adjustRightInd w:val="0"/>
        <w:snapToGrid w:val="0"/>
        <w:rPr>
          <w:rFonts w:asciiTheme="majorHAnsi" w:hAnsiTheme="majorHAnsi"/>
          <w:sz w:val="22"/>
        </w:rPr>
      </w:pPr>
      <w:r w:rsidRPr="00080F60">
        <w:rPr>
          <w:rFonts w:asciiTheme="majorHAnsi" w:hAnsiTheme="majorHAnsi"/>
          <w:sz w:val="22"/>
        </w:rPr>
        <w:t>You could do home quarantine in your apartment.</w:t>
      </w:r>
    </w:p>
    <w:p w:rsidR="00B124DB" w:rsidRPr="00080F60" w:rsidRDefault="00B124DB" w:rsidP="00080F60">
      <w:pPr>
        <w:adjustRightInd w:val="0"/>
        <w:snapToGrid w:val="0"/>
        <w:rPr>
          <w:rFonts w:ascii="標楷體" w:eastAsia="標楷體" w:hAnsi="標楷體"/>
          <w:sz w:val="22"/>
        </w:rPr>
      </w:pPr>
    </w:p>
    <w:p w:rsidR="00DF71AE" w:rsidRPr="00080F60" w:rsidRDefault="00B70FEA" w:rsidP="00080F60">
      <w:pPr>
        <w:adjustRightInd w:val="0"/>
        <w:snapToGrid w:val="0"/>
        <w:rPr>
          <w:rFonts w:asciiTheme="majorHAnsi" w:hAnsiTheme="majorHAnsi" w:hint="eastAsia"/>
          <w:sz w:val="22"/>
        </w:rPr>
      </w:pPr>
      <w:r w:rsidRPr="00080F60">
        <w:rPr>
          <w:rFonts w:ascii="標楷體" w:eastAsia="標楷體" w:hAnsi="標楷體" w:hint="eastAsia"/>
          <w:sz w:val="22"/>
        </w:rPr>
        <w:t xml:space="preserve">4. </w:t>
      </w:r>
      <w:r w:rsidR="00127B2A" w:rsidRPr="00080F60">
        <w:rPr>
          <w:rFonts w:asciiTheme="majorHAnsi" w:hAnsiTheme="majorHAnsi" w:hint="eastAsia"/>
          <w:sz w:val="22"/>
        </w:rPr>
        <w:t xml:space="preserve">According to the regulations of </w:t>
      </w:r>
      <w:r w:rsidR="00127B2A" w:rsidRPr="00080F60">
        <w:rPr>
          <w:rFonts w:asciiTheme="majorHAnsi" w:hAnsiTheme="majorHAnsi"/>
          <w:sz w:val="22"/>
        </w:rPr>
        <w:t>Ministry of Health and Welfare</w:t>
      </w:r>
      <w:r w:rsidR="00127B2A" w:rsidRPr="00080F60">
        <w:rPr>
          <w:rFonts w:asciiTheme="majorHAnsi" w:hAnsiTheme="majorHAnsi" w:hint="eastAsia"/>
          <w:sz w:val="22"/>
        </w:rPr>
        <w:t>, students</w:t>
      </w:r>
      <w:r w:rsidR="00127B2A" w:rsidRPr="00080F60">
        <w:rPr>
          <w:rFonts w:asciiTheme="majorHAnsi" w:hAnsiTheme="majorHAnsi" w:hint="eastAsia"/>
          <w:sz w:val="22"/>
        </w:rPr>
        <w:t xml:space="preserve"> can</w:t>
      </w:r>
      <w:r w:rsidR="00127B2A" w:rsidRPr="00080F60">
        <w:rPr>
          <w:rFonts w:asciiTheme="majorHAnsi" w:hAnsiTheme="majorHAnsi"/>
          <w:sz w:val="22"/>
        </w:rPr>
        <w:t>’</w:t>
      </w:r>
      <w:r w:rsidR="00127B2A" w:rsidRPr="00080F60">
        <w:rPr>
          <w:rFonts w:asciiTheme="majorHAnsi" w:hAnsiTheme="majorHAnsi" w:hint="eastAsia"/>
          <w:sz w:val="22"/>
        </w:rPr>
        <w:t xml:space="preserve">t apply </w:t>
      </w:r>
      <w:r w:rsidR="00127B2A" w:rsidRPr="00080F60">
        <w:rPr>
          <w:rFonts w:asciiTheme="majorHAnsi" w:hAnsiTheme="majorHAnsi"/>
          <w:sz w:val="22"/>
        </w:rPr>
        <w:t>Quarantine/isolation subject’s compensation for epidemic prevention</w:t>
      </w:r>
      <w:r w:rsidR="00127B2A" w:rsidRPr="00080F60">
        <w:rPr>
          <w:rFonts w:asciiTheme="majorHAnsi" w:hAnsiTheme="majorHAnsi" w:hint="eastAsia"/>
          <w:sz w:val="22"/>
        </w:rPr>
        <w:t xml:space="preserve"> when you back to Taiwan.</w:t>
      </w:r>
    </w:p>
    <w:p w:rsidR="00DB409B" w:rsidRPr="00080F60" w:rsidRDefault="00DB409B" w:rsidP="00080F60">
      <w:pPr>
        <w:adjustRightInd w:val="0"/>
        <w:snapToGrid w:val="0"/>
        <w:rPr>
          <w:rFonts w:ascii="標楷體" w:eastAsia="標楷體" w:hAnsi="標楷體"/>
          <w:sz w:val="22"/>
        </w:rPr>
      </w:pPr>
    </w:p>
    <w:p w:rsidR="00E96A18" w:rsidRPr="00080F60" w:rsidRDefault="00B70FEA" w:rsidP="00080F60">
      <w:pPr>
        <w:adjustRightInd w:val="0"/>
        <w:snapToGrid w:val="0"/>
        <w:rPr>
          <w:rFonts w:ascii="標楷體" w:eastAsia="標楷體" w:hAnsi="標楷體"/>
          <w:sz w:val="22"/>
        </w:rPr>
      </w:pPr>
      <w:r w:rsidRPr="00080F60">
        <w:rPr>
          <w:rFonts w:ascii="標楷體" w:eastAsia="標楷體" w:hAnsi="標楷體" w:hint="eastAsia"/>
          <w:sz w:val="22"/>
        </w:rPr>
        <w:t xml:space="preserve">5. </w:t>
      </w:r>
      <w:r w:rsidR="00E96A18" w:rsidRPr="00080F60">
        <w:rPr>
          <w:rFonts w:asciiTheme="majorHAnsi" w:hAnsiTheme="majorHAnsi" w:hint="eastAsia"/>
          <w:sz w:val="22"/>
        </w:rPr>
        <w:t xml:space="preserve">If there is any change from the government of Republic of China, I will follow the rules which are announced by </w:t>
      </w:r>
      <w:r w:rsidR="00FB1E26" w:rsidRPr="00080F60">
        <w:rPr>
          <w:rFonts w:asciiTheme="majorHAnsi" w:hAnsiTheme="majorHAnsi" w:hint="eastAsia"/>
          <w:sz w:val="22"/>
        </w:rPr>
        <w:t>the government of Republic of China</w:t>
      </w:r>
      <w:r w:rsidR="00FB1E26" w:rsidRPr="00080F60">
        <w:rPr>
          <w:rFonts w:asciiTheme="majorHAnsi" w:hAnsiTheme="majorHAnsi"/>
          <w:sz w:val="22"/>
        </w:rPr>
        <w:t xml:space="preserve"> </w:t>
      </w:r>
      <w:r w:rsidR="00FB1E26" w:rsidRPr="00080F60">
        <w:rPr>
          <w:rFonts w:asciiTheme="majorHAnsi" w:hAnsiTheme="majorHAnsi" w:hint="eastAsia"/>
          <w:sz w:val="22"/>
        </w:rPr>
        <w:t xml:space="preserve">and </w:t>
      </w:r>
      <w:r w:rsidR="00E96A18" w:rsidRPr="00080F60">
        <w:rPr>
          <w:rFonts w:asciiTheme="majorHAnsi" w:hAnsiTheme="majorHAnsi"/>
          <w:sz w:val="22"/>
        </w:rPr>
        <w:t>National Kaohsiung University of Science and Technology</w:t>
      </w:r>
      <w:r w:rsidR="00FB1E26" w:rsidRPr="00080F60">
        <w:rPr>
          <w:rFonts w:asciiTheme="majorHAnsi" w:hAnsiTheme="majorHAnsi" w:hint="eastAsia"/>
          <w:sz w:val="22"/>
        </w:rPr>
        <w:t>.</w:t>
      </w:r>
    </w:p>
    <w:p w:rsidR="005252F1" w:rsidRPr="00080F60" w:rsidRDefault="005252F1" w:rsidP="00080F60">
      <w:pPr>
        <w:adjustRightInd w:val="0"/>
        <w:snapToGrid w:val="0"/>
        <w:rPr>
          <w:rFonts w:asciiTheme="majorHAnsi" w:hAnsiTheme="majorHAnsi"/>
          <w:sz w:val="22"/>
        </w:rPr>
      </w:pPr>
    </w:p>
    <w:p w:rsidR="005252F1" w:rsidRPr="00080F60" w:rsidRDefault="005252F1" w:rsidP="00080F60">
      <w:pPr>
        <w:adjustRightInd w:val="0"/>
        <w:snapToGrid w:val="0"/>
        <w:rPr>
          <w:rFonts w:ascii="標楷體" w:eastAsia="標楷體" w:hAnsi="標楷體"/>
          <w:sz w:val="22"/>
        </w:rPr>
      </w:pPr>
    </w:p>
    <w:p w:rsidR="008333D2" w:rsidRPr="00080F60" w:rsidRDefault="00096B48" w:rsidP="00080F60">
      <w:pPr>
        <w:adjustRightInd w:val="0"/>
        <w:snapToGrid w:val="0"/>
        <w:rPr>
          <w:rFonts w:asciiTheme="majorHAnsi" w:hAnsiTheme="majorHAnsi" w:hint="eastAsia"/>
          <w:sz w:val="22"/>
        </w:rPr>
      </w:pPr>
      <w:r w:rsidRPr="00080F60">
        <w:rPr>
          <w:rFonts w:asciiTheme="majorHAnsi" w:hAnsiTheme="majorHAnsi" w:hint="eastAsia"/>
          <w:sz w:val="22"/>
        </w:rPr>
        <w:t>The</w:t>
      </w:r>
      <w:r w:rsidR="005F6860" w:rsidRPr="00080F60">
        <w:rPr>
          <w:rFonts w:asciiTheme="majorHAnsi" w:hAnsiTheme="majorHAnsi"/>
          <w:sz w:val="22"/>
        </w:rPr>
        <w:t xml:space="preserve"> signature below indicates that </w:t>
      </w:r>
      <w:r w:rsidR="00D951AF" w:rsidRPr="00080F60">
        <w:rPr>
          <w:rFonts w:asciiTheme="majorHAnsi" w:hAnsiTheme="majorHAnsi" w:hint="eastAsia"/>
          <w:sz w:val="22"/>
        </w:rPr>
        <w:t>I</w:t>
      </w:r>
      <w:r w:rsidR="005F6860" w:rsidRPr="00080F60">
        <w:rPr>
          <w:rFonts w:asciiTheme="majorHAnsi" w:hAnsiTheme="majorHAnsi"/>
          <w:sz w:val="22"/>
        </w:rPr>
        <w:t xml:space="preserve"> have read, understood and accepted the contents set forth in this</w:t>
      </w:r>
      <w:r w:rsidR="002A01E9" w:rsidRPr="00080F60">
        <w:rPr>
          <w:rFonts w:asciiTheme="majorHAnsi" w:hAnsiTheme="majorHAnsi" w:hint="eastAsia"/>
          <w:sz w:val="22"/>
        </w:rPr>
        <w:t xml:space="preserve"> declaration.</w:t>
      </w:r>
      <w:r w:rsidR="000A179D" w:rsidRPr="00080F60">
        <w:rPr>
          <w:rFonts w:asciiTheme="majorHAnsi" w:hAnsiTheme="majorHAnsi"/>
          <w:sz w:val="22"/>
        </w:rPr>
        <w:t xml:space="preserve"> </w:t>
      </w:r>
      <w:r w:rsidR="00D951AF" w:rsidRPr="00080F60">
        <w:rPr>
          <w:rFonts w:asciiTheme="majorHAnsi" w:hAnsiTheme="majorHAnsi"/>
          <w:sz w:val="22"/>
        </w:rPr>
        <w:t>I</w:t>
      </w:r>
      <w:r w:rsidR="00D951AF" w:rsidRPr="00080F60">
        <w:rPr>
          <w:rFonts w:asciiTheme="majorHAnsi" w:hAnsiTheme="majorHAnsi" w:hint="eastAsia"/>
          <w:sz w:val="22"/>
        </w:rPr>
        <w:t xml:space="preserve">f there is any </w:t>
      </w:r>
      <w:hyperlink r:id="rId6" w:history="1">
        <w:r w:rsidR="00D951AF" w:rsidRPr="00080F60">
          <w:rPr>
            <w:rFonts w:asciiTheme="majorHAnsi" w:hAnsiTheme="majorHAnsi"/>
            <w:sz w:val="22"/>
          </w:rPr>
          <w:t>damage of the rights and interests</w:t>
        </w:r>
      </w:hyperlink>
      <w:r w:rsidR="00D951AF" w:rsidRPr="00080F60">
        <w:rPr>
          <w:rFonts w:asciiTheme="majorHAnsi" w:hAnsiTheme="majorHAnsi" w:hint="eastAsia"/>
          <w:sz w:val="22"/>
        </w:rPr>
        <w:t xml:space="preserve">, </w:t>
      </w:r>
      <w:r w:rsidR="005916C4" w:rsidRPr="00080F60">
        <w:rPr>
          <w:rFonts w:asciiTheme="majorHAnsi" w:hAnsiTheme="majorHAnsi" w:hint="eastAsia"/>
          <w:sz w:val="22"/>
        </w:rPr>
        <w:t xml:space="preserve">I am </w:t>
      </w:r>
      <w:r w:rsidR="005916C4" w:rsidRPr="00080F60">
        <w:rPr>
          <w:rFonts w:asciiTheme="majorHAnsi" w:hAnsiTheme="majorHAnsi"/>
          <w:sz w:val="22"/>
        </w:rPr>
        <w:t>willing to undertake the relative legal obligations and liabilities</w:t>
      </w:r>
      <w:r w:rsidR="005916C4" w:rsidRPr="00080F60">
        <w:rPr>
          <w:rFonts w:asciiTheme="majorHAnsi" w:hAnsiTheme="majorHAnsi" w:hint="eastAsia"/>
          <w:sz w:val="22"/>
        </w:rPr>
        <w:t>.</w:t>
      </w:r>
    </w:p>
    <w:p w:rsidR="005F6860" w:rsidRPr="00080F60" w:rsidRDefault="000A179D" w:rsidP="00080F60">
      <w:pPr>
        <w:adjustRightInd w:val="0"/>
        <w:snapToGrid w:val="0"/>
        <w:rPr>
          <w:rFonts w:asciiTheme="majorHAnsi" w:hAnsiTheme="majorHAnsi"/>
          <w:sz w:val="22"/>
        </w:rPr>
      </w:pPr>
      <w:r w:rsidRPr="00080F60">
        <w:rPr>
          <w:rFonts w:asciiTheme="majorHAnsi" w:hAnsiTheme="majorHAnsi"/>
          <w:sz w:val="22"/>
        </w:rPr>
        <w:t xml:space="preserve">According to the Personal Data Protection Act, </w:t>
      </w:r>
      <w:r w:rsidR="00A02F7B" w:rsidRPr="00080F60">
        <w:rPr>
          <w:rFonts w:asciiTheme="majorHAnsi" w:hAnsiTheme="majorHAnsi" w:hint="eastAsia"/>
          <w:sz w:val="22"/>
        </w:rPr>
        <w:t>NKUST</w:t>
      </w:r>
      <w:r w:rsidRPr="00080F60">
        <w:rPr>
          <w:rFonts w:asciiTheme="majorHAnsi" w:hAnsiTheme="majorHAnsi"/>
          <w:sz w:val="22"/>
        </w:rPr>
        <w:t xml:space="preserve"> issues its statement of personal data protection and collection agreement to notify you of your responsibilities and rights and solicit your consent to the collection, processing and use of your personal data by </w:t>
      </w:r>
      <w:r w:rsidR="00C9048C" w:rsidRPr="00080F60">
        <w:rPr>
          <w:rFonts w:asciiTheme="majorHAnsi" w:hAnsiTheme="majorHAnsi" w:hint="eastAsia"/>
          <w:sz w:val="22"/>
        </w:rPr>
        <w:t>NKUST</w:t>
      </w:r>
      <w:r w:rsidR="006B502E" w:rsidRPr="00080F60">
        <w:rPr>
          <w:rFonts w:asciiTheme="majorHAnsi" w:hAnsiTheme="majorHAnsi" w:hint="eastAsia"/>
          <w:sz w:val="22"/>
        </w:rPr>
        <w:t>.</w:t>
      </w:r>
    </w:p>
    <w:p w:rsidR="005A43A1" w:rsidRPr="00080F60" w:rsidRDefault="005A43A1" w:rsidP="00080F60">
      <w:pPr>
        <w:adjustRightInd w:val="0"/>
        <w:snapToGrid w:val="0"/>
        <w:rPr>
          <w:rFonts w:ascii="標楷體" w:eastAsia="標楷體" w:hAnsi="標楷體"/>
          <w:sz w:val="22"/>
        </w:rPr>
      </w:pPr>
    </w:p>
    <w:p w:rsidR="005252F1" w:rsidRPr="00080F60" w:rsidRDefault="002D4C9B" w:rsidP="00080F60">
      <w:pPr>
        <w:adjustRightInd w:val="0"/>
        <w:snapToGrid w:val="0"/>
        <w:rPr>
          <w:rFonts w:asciiTheme="majorHAnsi" w:hAnsiTheme="majorHAnsi"/>
          <w:sz w:val="22"/>
        </w:rPr>
      </w:pPr>
      <w:r w:rsidRPr="00080F60">
        <w:rPr>
          <w:rFonts w:asciiTheme="majorHAnsi" w:hAnsiTheme="majorHAnsi"/>
          <w:sz w:val="22"/>
        </w:rPr>
        <w:t>T</w:t>
      </w:r>
      <w:r w:rsidRPr="00080F60">
        <w:rPr>
          <w:rFonts w:asciiTheme="majorHAnsi" w:hAnsiTheme="majorHAnsi" w:hint="eastAsia"/>
          <w:sz w:val="22"/>
        </w:rPr>
        <w:t xml:space="preserve">o </w:t>
      </w:r>
    </w:p>
    <w:p w:rsidR="00446A89" w:rsidRPr="00080F60" w:rsidRDefault="00446A89" w:rsidP="00080F60">
      <w:pPr>
        <w:adjustRightInd w:val="0"/>
        <w:snapToGrid w:val="0"/>
        <w:rPr>
          <w:rFonts w:ascii="標楷體" w:eastAsia="標楷體" w:hAnsi="標楷體"/>
          <w:sz w:val="28"/>
        </w:rPr>
      </w:pPr>
      <w:r w:rsidRPr="00080F60">
        <w:rPr>
          <w:rFonts w:asciiTheme="majorHAnsi" w:eastAsia="標楷體" w:hAnsiTheme="majorHAnsi"/>
          <w:sz w:val="22"/>
        </w:rPr>
        <w:t>National Kaohsiung University of Science and Technology</w:t>
      </w:r>
    </w:p>
    <w:p w:rsidR="005252F1" w:rsidRPr="00164E92" w:rsidRDefault="005252F1" w:rsidP="00080F60">
      <w:pPr>
        <w:adjustRightInd w:val="0"/>
        <w:snapToGrid w:val="0"/>
        <w:rPr>
          <w:rFonts w:asciiTheme="majorHAnsi" w:eastAsia="標楷體" w:hAnsiTheme="majorHAnsi"/>
          <w:sz w:val="22"/>
        </w:rPr>
      </w:pPr>
    </w:p>
    <w:p w:rsidR="005252F1" w:rsidRPr="00164E92" w:rsidRDefault="00164E92" w:rsidP="00080F60">
      <w:pPr>
        <w:adjustRightInd w:val="0"/>
        <w:snapToGrid w:val="0"/>
        <w:rPr>
          <w:rFonts w:asciiTheme="majorHAnsi" w:eastAsia="標楷體" w:hAnsiTheme="majorHAnsi"/>
          <w:sz w:val="22"/>
        </w:rPr>
      </w:pPr>
      <w:r w:rsidRPr="00164E92">
        <w:rPr>
          <w:rFonts w:asciiTheme="majorHAnsi" w:eastAsia="標楷體" w:hAnsiTheme="majorHAnsi" w:hint="eastAsia"/>
          <w:sz w:val="22"/>
        </w:rPr>
        <w:t>Name</w:t>
      </w:r>
      <w:r w:rsidRPr="00164E92">
        <w:rPr>
          <w:rFonts w:asciiTheme="majorHAnsi" w:eastAsia="標楷體" w:hAnsiTheme="majorHAnsi" w:hint="eastAsia"/>
          <w:sz w:val="22"/>
        </w:rPr>
        <w:t>：</w:t>
      </w:r>
      <w:bookmarkStart w:id="0" w:name="_GoBack"/>
      <w:bookmarkEnd w:id="0"/>
    </w:p>
    <w:p w:rsidR="005252F1" w:rsidRPr="00080F60" w:rsidRDefault="002D4C9B" w:rsidP="00080F60">
      <w:pPr>
        <w:adjustRightInd w:val="0"/>
        <w:snapToGrid w:val="0"/>
        <w:rPr>
          <w:rFonts w:asciiTheme="majorHAnsi" w:eastAsia="標楷體" w:hAnsiTheme="majorHAnsi" w:hint="eastAsia"/>
          <w:sz w:val="22"/>
        </w:rPr>
      </w:pPr>
      <w:r w:rsidRPr="00080F60">
        <w:rPr>
          <w:rFonts w:asciiTheme="majorHAnsi" w:eastAsia="標楷體" w:hAnsiTheme="majorHAnsi" w:hint="eastAsia"/>
          <w:sz w:val="22"/>
        </w:rPr>
        <w:t>Signature</w:t>
      </w:r>
      <w:r w:rsidR="005252F1" w:rsidRPr="00080F60">
        <w:rPr>
          <w:rFonts w:asciiTheme="majorHAnsi" w:eastAsia="標楷體" w:hAnsiTheme="majorHAnsi" w:hint="eastAsia"/>
          <w:sz w:val="22"/>
        </w:rPr>
        <w:t>：</w:t>
      </w:r>
    </w:p>
    <w:p w:rsidR="002D4C9B" w:rsidRPr="00080F60" w:rsidRDefault="002D4C9B" w:rsidP="00080F60">
      <w:pPr>
        <w:adjustRightInd w:val="0"/>
        <w:snapToGrid w:val="0"/>
        <w:rPr>
          <w:rFonts w:ascii="標楷體" w:eastAsia="標楷體" w:hAnsi="標楷體" w:hint="eastAsia"/>
          <w:sz w:val="22"/>
        </w:rPr>
      </w:pPr>
    </w:p>
    <w:p w:rsidR="005252F1" w:rsidRPr="00080F60" w:rsidRDefault="008B5D15" w:rsidP="00080F60">
      <w:pPr>
        <w:adjustRightInd w:val="0"/>
        <w:snapToGrid w:val="0"/>
        <w:rPr>
          <w:rFonts w:ascii="標楷體" w:eastAsia="標楷體" w:hAnsi="標楷體"/>
          <w:sz w:val="22"/>
        </w:rPr>
      </w:pPr>
      <w:r w:rsidRPr="00080F60">
        <w:rPr>
          <w:rFonts w:asciiTheme="majorHAnsi" w:eastAsia="標楷體" w:hAnsiTheme="majorHAnsi" w:hint="eastAsia"/>
          <w:sz w:val="22"/>
        </w:rPr>
        <w:t>ARC number</w:t>
      </w:r>
      <w:r w:rsidR="005252F1" w:rsidRPr="00080F60">
        <w:rPr>
          <w:rFonts w:ascii="標楷體" w:eastAsia="標楷體" w:hAnsi="標楷體" w:hint="eastAsia"/>
          <w:sz w:val="22"/>
        </w:rPr>
        <w:t>：</w:t>
      </w:r>
    </w:p>
    <w:p w:rsidR="005252F1" w:rsidRPr="00080F60" w:rsidRDefault="005252F1" w:rsidP="00080F60">
      <w:pPr>
        <w:adjustRightInd w:val="0"/>
        <w:snapToGrid w:val="0"/>
        <w:rPr>
          <w:rFonts w:ascii="標楷體" w:eastAsia="標楷體" w:hAnsi="標楷體"/>
          <w:sz w:val="22"/>
        </w:rPr>
      </w:pPr>
    </w:p>
    <w:p w:rsidR="005A43A1" w:rsidRPr="00080F60" w:rsidRDefault="005A43A1" w:rsidP="00080F60">
      <w:pPr>
        <w:adjustRightInd w:val="0"/>
        <w:snapToGrid w:val="0"/>
        <w:rPr>
          <w:rFonts w:ascii="標楷體" w:eastAsia="標楷體" w:hAnsi="標楷體"/>
          <w:sz w:val="22"/>
        </w:rPr>
      </w:pPr>
    </w:p>
    <w:p w:rsidR="005A43A1" w:rsidRPr="00080F60" w:rsidRDefault="005A43A1" w:rsidP="00080F60">
      <w:pPr>
        <w:adjustRightInd w:val="0"/>
        <w:snapToGrid w:val="0"/>
        <w:rPr>
          <w:rFonts w:ascii="標楷體" w:eastAsia="標楷體" w:hAnsi="標楷體"/>
          <w:sz w:val="22"/>
        </w:rPr>
      </w:pPr>
    </w:p>
    <w:p w:rsidR="008B5D15" w:rsidRPr="00080F60" w:rsidRDefault="00CB6A7B" w:rsidP="008E6716">
      <w:pPr>
        <w:adjustRightInd w:val="0"/>
        <w:snapToGrid w:val="0"/>
        <w:jc w:val="center"/>
        <w:rPr>
          <w:rFonts w:asciiTheme="majorHAnsi" w:eastAsia="標楷體" w:hAnsiTheme="majorHAnsi"/>
          <w:sz w:val="22"/>
        </w:rPr>
      </w:pPr>
      <w:r w:rsidRPr="00080F60">
        <w:rPr>
          <w:rFonts w:asciiTheme="majorHAnsi" w:eastAsia="標楷體" w:hAnsiTheme="majorHAnsi" w:hint="eastAsia"/>
          <w:sz w:val="22"/>
        </w:rPr>
        <w:t>Date</w:t>
      </w:r>
      <w:r w:rsidRPr="00080F60">
        <w:rPr>
          <w:rFonts w:asciiTheme="majorHAnsi" w:eastAsia="標楷體" w:hAnsiTheme="majorHAnsi" w:hint="eastAsia"/>
          <w:sz w:val="22"/>
        </w:rPr>
        <w:t>：</w:t>
      </w:r>
      <w:r w:rsidR="008F1FD0" w:rsidRPr="00080F60">
        <w:rPr>
          <w:rFonts w:asciiTheme="majorHAnsi" w:eastAsia="標楷體" w:hAnsiTheme="majorHAnsi" w:hint="eastAsia"/>
          <w:sz w:val="22"/>
        </w:rPr>
        <w:t xml:space="preserve">     /          /         </w:t>
      </w:r>
      <w:r w:rsidRPr="00080F60">
        <w:rPr>
          <w:rFonts w:asciiTheme="majorHAnsi" w:eastAsia="標楷體" w:hAnsiTheme="majorHAnsi" w:hint="eastAsia"/>
          <w:sz w:val="22"/>
        </w:rPr>
        <w:t>(Year/month/day)</w:t>
      </w:r>
    </w:p>
    <w:sectPr w:rsidR="008B5D15" w:rsidRPr="00080F6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2F1"/>
    <w:rsid w:val="00004853"/>
    <w:rsid w:val="00032F94"/>
    <w:rsid w:val="00080F60"/>
    <w:rsid w:val="00096B48"/>
    <w:rsid w:val="000A179D"/>
    <w:rsid w:val="000D6760"/>
    <w:rsid w:val="000D79E0"/>
    <w:rsid w:val="00127B2A"/>
    <w:rsid w:val="00141B68"/>
    <w:rsid w:val="00164E92"/>
    <w:rsid w:val="00237BEC"/>
    <w:rsid w:val="00270E8A"/>
    <w:rsid w:val="002A01E9"/>
    <w:rsid w:val="002B423B"/>
    <w:rsid w:val="002D4C9B"/>
    <w:rsid w:val="002F752A"/>
    <w:rsid w:val="0039477A"/>
    <w:rsid w:val="003F0DFB"/>
    <w:rsid w:val="004157E0"/>
    <w:rsid w:val="00446A89"/>
    <w:rsid w:val="00447686"/>
    <w:rsid w:val="0045535F"/>
    <w:rsid w:val="004662C7"/>
    <w:rsid w:val="00472BAB"/>
    <w:rsid w:val="0049279D"/>
    <w:rsid w:val="00523900"/>
    <w:rsid w:val="005252F1"/>
    <w:rsid w:val="005638C8"/>
    <w:rsid w:val="00571F18"/>
    <w:rsid w:val="005810DF"/>
    <w:rsid w:val="005916C4"/>
    <w:rsid w:val="005A43A1"/>
    <w:rsid w:val="005A52E3"/>
    <w:rsid w:val="005C1255"/>
    <w:rsid w:val="005F6860"/>
    <w:rsid w:val="00643142"/>
    <w:rsid w:val="00687BBA"/>
    <w:rsid w:val="006B502E"/>
    <w:rsid w:val="006E6778"/>
    <w:rsid w:val="0071782D"/>
    <w:rsid w:val="007402AD"/>
    <w:rsid w:val="008333D2"/>
    <w:rsid w:val="008B489E"/>
    <w:rsid w:val="008B5D15"/>
    <w:rsid w:val="008E6716"/>
    <w:rsid w:val="008E6BF4"/>
    <w:rsid w:val="008F1FD0"/>
    <w:rsid w:val="00A02F7B"/>
    <w:rsid w:val="00A50CB7"/>
    <w:rsid w:val="00AC5D3A"/>
    <w:rsid w:val="00B113D1"/>
    <w:rsid w:val="00B124DB"/>
    <w:rsid w:val="00B13C90"/>
    <w:rsid w:val="00B51345"/>
    <w:rsid w:val="00B56432"/>
    <w:rsid w:val="00B61E59"/>
    <w:rsid w:val="00B70FEA"/>
    <w:rsid w:val="00C9048C"/>
    <w:rsid w:val="00C93BE5"/>
    <w:rsid w:val="00CA75EA"/>
    <w:rsid w:val="00CB6A7B"/>
    <w:rsid w:val="00D951AF"/>
    <w:rsid w:val="00DB409B"/>
    <w:rsid w:val="00DF71AE"/>
    <w:rsid w:val="00E20DC3"/>
    <w:rsid w:val="00E428B4"/>
    <w:rsid w:val="00E823C2"/>
    <w:rsid w:val="00E87557"/>
    <w:rsid w:val="00E96A18"/>
    <w:rsid w:val="00EC4CF4"/>
    <w:rsid w:val="00ED4EFF"/>
    <w:rsid w:val="00ED7797"/>
    <w:rsid w:val="00EF2E5E"/>
    <w:rsid w:val="00F47803"/>
    <w:rsid w:val="00FB1E26"/>
    <w:rsid w:val="00FE5F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5252F1"/>
  </w:style>
  <w:style w:type="character" w:customStyle="1" w:styleId="a4">
    <w:name w:val="問候 字元"/>
    <w:basedOn w:val="a0"/>
    <w:link w:val="a3"/>
    <w:uiPriority w:val="99"/>
    <w:rsid w:val="005252F1"/>
  </w:style>
  <w:style w:type="paragraph" w:styleId="a5">
    <w:name w:val="Closing"/>
    <w:basedOn w:val="a"/>
    <w:link w:val="a6"/>
    <w:uiPriority w:val="99"/>
    <w:unhideWhenUsed/>
    <w:rsid w:val="005252F1"/>
    <w:pPr>
      <w:ind w:leftChars="1800" w:left="100"/>
    </w:pPr>
  </w:style>
  <w:style w:type="character" w:customStyle="1" w:styleId="a6">
    <w:name w:val="結語 字元"/>
    <w:basedOn w:val="a0"/>
    <w:link w:val="a5"/>
    <w:uiPriority w:val="99"/>
    <w:rsid w:val="005252F1"/>
  </w:style>
  <w:style w:type="character" w:styleId="a7">
    <w:name w:val="Hyperlink"/>
    <w:basedOn w:val="a0"/>
    <w:uiPriority w:val="99"/>
    <w:semiHidden/>
    <w:unhideWhenUsed/>
    <w:rsid w:val="00D951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5252F1"/>
  </w:style>
  <w:style w:type="character" w:customStyle="1" w:styleId="a4">
    <w:name w:val="問候 字元"/>
    <w:basedOn w:val="a0"/>
    <w:link w:val="a3"/>
    <w:uiPriority w:val="99"/>
    <w:rsid w:val="005252F1"/>
  </w:style>
  <w:style w:type="paragraph" w:styleId="a5">
    <w:name w:val="Closing"/>
    <w:basedOn w:val="a"/>
    <w:link w:val="a6"/>
    <w:uiPriority w:val="99"/>
    <w:unhideWhenUsed/>
    <w:rsid w:val="005252F1"/>
    <w:pPr>
      <w:ind w:leftChars="1800" w:left="100"/>
    </w:pPr>
  </w:style>
  <w:style w:type="character" w:customStyle="1" w:styleId="a6">
    <w:name w:val="結語 字元"/>
    <w:basedOn w:val="a0"/>
    <w:link w:val="a5"/>
    <w:uiPriority w:val="99"/>
    <w:rsid w:val="005252F1"/>
  </w:style>
  <w:style w:type="character" w:styleId="a7">
    <w:name w:val="Hyperlink"/>
    <w:basedOn w:val="a0"/>
    <w:uiPriority w:val="99"/>
    <w:semiHidden/>
    <w:unhideWhenUsed/>
    <w:rsid w:val="00D951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ict.cn/big5/damage%20of%20the%20rights%20and%20interests" TargetMode="External"/><Relationship Id="rId5" Type="http://schemas.openxmlformats.org/officeDocument/2006/relationships/hyperlink" Target="http://dict.cn/big5/damage%20of%20the%20rights%20and%20interests"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315</Words>
  <Characters>1802</Characters>
  <Application>Microsoft Office Word</Application>
  <DocSecurity>0</DocSecurity>
  <Lines>15</Lines>
  <Paragraphs>4</Paragraphs>
  <ScaleCrop>false</ScaleCrop>
  <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superuser</dc:creator>
  <cp:lastModifiedBy>superuser</cp:lastModifiedBy>
  <cp:revision>76</cp:revision>
  <dcterms:created xsi:type="dcterms:W3CDTF">2020-06-17T09:34:00Z</dcterms:created>
  <dcterms:modified xsi:type="dcterms:W3CDTF">2020-06-18T10:04:00Z</dcterms:modified>
</cp:coreProperties>
</file>