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A4A1F" w14:textId="77777777" w:rsidR="002F5632" w:rsidRPr="00CF29B6" w:rsidRDefault="002F5632" w:rsidP="00D77889">
      <w:pPr>
        <w:jc w:val="center"/>
        <w:rPr>
          <w:rFonts w:ascii="標楷體" w:eastAsia="標楷體" w:hAnsi="標楷體" w:cs="新細明體"/>
          <w:color w:val="000000" w:themeColor="text1"/>
          <w:kern w:val="0"/>
          <w:sz w:val="28"/>
          <w:szCs w:val="22"/>
        </w:rPr>
      </w:pPr>
      <w:r w:rsidRPr="00CF29B6">
        <w:rPr>
          <w:rFonts w:ascii="標楷體" w:eastAsia="標楷體" w:hAnsi="標楷體" w:cs="新細明體"/>
          <w:color w:val="000000" w:themeColor="text1"/>
          <w:kern w:val="0"/>
          <w:sz w:val="28"/>
          <w:szCs w:val="22"/>
        </w:rPr>
        <w:t>國立</w:t>
      </w:r>
      <w:r w:rsidRPr="00CF29B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2"/>
        </w:rPr>
        <w:t>高雄科技</w:t>
      </w:r>
      <w:r w:rsidRPr="00CF29B6">
        <w:rPr>
          <w:rFonts w:ascii="標楷體" w:eastAsia="標楷體" w:hAnsi="標楷體" w:cs="新細明體"/>
          <w:color w:val="000000" w:themeColor="text1"/>
          <w:kern w:val="0"/>
          <w:sz w:val="28"/>
          <w:szCs w:val="22"/>
        </w:rPr>
        <w:t>大學</w:t>
      </w:r>
      <w:r w:rsidR="009E2A63" w:rsidRPr="00CF29B6">
        <w:rPr>
          <w:rFonts w:ascii="標楷體" w:eastAsia="標楷體" w:hAnsi="標楷體" w:cs="新細明體"/>
          <w:color w:val="000000" w:themeColor="text1"/>
          <w:kern w:val="0"/>
          <w:sz w:val="28"/>
          <w:szCs w:val="22"/>
        </w:rPr>
        <w:t>各系(所)推動國際化獎勵</w:t>
      </w:r>
      <w:r w:rsidRPr="00CF29B6">
        <w:rPr>
          <w:rFonts w:ascii="標楷體" w:eastAsia="標楷體" w:hAnsi="標楷體" w:cs="新細明體"/>
          <w:color w:val="000000" w:themeColor="text1"/>
          <w:kern w:val="0"/>
          <w:sz w:val="28"/>
          <w:szCs w:val="22"/>
        </w:rPr>
        <w:t>申請表</w:t>
      </w:r>
    </w:p>
    <w:p w14:paraId="68CA497F" w14:textId="5EC7A1A2" w:rsidR="002F5632" w:rsidRPr="00CF29B6" w:rsidRDefault="002F5632" w:rsidP="00D77889">
      <w:pPr>
        <w:spacing w:beforeLines="50" w:before="200" w:line="240" w:lineRule="atLeast"/>
        <w:ind w:leftChars="-354" w:hangingChars="354" w:hanging="850"/>
        <w:jc w:val="both"/>
        <w:rPr>
          <w:rFonts w:ascii="標楷體" w:eastAsia="標楷體" w:hAnsi="標楷體" w:cs="新細明體"/>
          <w:color w:val="000000" w:themeColor="text1"/>
          <w:kern w:val="0"/>
          <w:szCs w:val="22"/>
        </w:rPr>
      </w:pPr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壹、 計分期間：</w:t>
      </w:r>
      <w:r w:rsidR="00502435">
        <w:rPr>
          <w:rFonts w:ascii="標楷體" w:eastAsia="標楷體" w:hAnsi="標楷體" w:cs="新細明體" w:hint="eastAsia"/>
          <w:color w:val="000000" w:themeColor="text1"/>
          <w:kern w:val="0"/>
          <w:szCs w:val="22"/>
        </w:rPr>
        <w:t>107</w:t>
      </w:r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學年度</w:t>
      </w:r>
      <w:r w:rsidR="00502435">
        <w:rPr>
          <w:rFonts w:ascii="標楷體" w:eastAsia="標楷體" w:hAnsi="標楷體" w:cs="新細明體" w:hint="eastAsia"/>
          <w:color w:val="000000" w:themeColor="text1"/>
          <w:kern w:val="0"/>
          <w:szCs w:val="22"/>
        </w:rPr>
        <w:t>1</w:t>
      </w:r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學期 ～</w:t>
      </w:r>
      <w:r w:rsidR="00502435">
        <w:rPr>
          <w:rFonts w:ascii="標楷體" w:eastAsia="標楷體" w:hAnsi="標楷體" w:cs="新細明體" w:hint="eastAsia"/>
          <w:color w:val="000000" w:themeColor="text1"/>
          <w:kern w:val="0"/>
          <w:szCs w:val="22"/>
        </w:rPr>
        <w:t>107</w:t>
      </w:r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學年度</w:t>
      </w:r>
      <w:r w:rsidR="00502435">
        <w:rPr>
          <w:rFonts w:ascii="標楷體" w:eastAsia="標楷體" w:hAnsi="標楷體" w:cs="新細明體" w:hint="eastAsia"/>
          <w:color w:val="000000" w:themeColor="text1"/>
          <w:kern w:val="0"/>
          <w:szCs w:val="22"/>
        </w:rPr>
        <w:t>2</w:t>
      </w:r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學期</w:t>
      </w:r>
    </w:p>
    <w:p w14:paraId="33727CDB" w14:textId="77777777" w:rsidR="002F5632" w:rsidRPr="00CF29B6" w:rsidRDefault="002F5632" w:rsidP="00D77889">
      <w:pPr>
        <w:spacing w:beforeLines="50" w:before="200" w:line="240" w:lineRule="atLeast"/>
        <w:ind w:leftChars="-354" w:hangingChars="354" w:hanging="850"/>
        <w:jc w:val="both"/>
        <w:rPr>
          <w:rFonts w:ascii="標楷體" w:eastAsia="標楷體" w:hAnsi="標楷體" w:cs="新細明體"/>
          <w:color w:val="000000" w:themeColor="text1"/>
          <w:kern w:val="0"/>
          <w:szCs w:val="22"/>
        </w:rPr>
      </w:pPr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貳、 填寫說明：</w:t>
      </w:r>
    </w:p>
    <w:p w14:paraId="4A2CB0BB" w14:textId="2BCC0384" w:rsidR="002F5632" w:rsidRPr="00CF29B6" w:rsidRDefault="002F5632" w:rsidP="00D77889">
      <w:pPr>
        <w:spacing w:line="240" w:lineRule="atLeast"/>
        <w:ind w:leftChars="-120" w:left="-288"/>
        <w:jc w:val="both"/>
        <w:rPr>
          <w:rFonts w:ascii="標楷體" w:eastAsia="標楷體" w:hAnsi="標楷體" w:cs="新細明體"/>
          <w:color w:val="000000" w:themeColor="text1"/>
          <w:kern w:val="0"/>
          <w:szCs w:val="22"/>
        </w:rPr>
      </w:pPr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除本申請表外</w:t>
      </w:r>
      <w:r w:rsidR="0028179B">
        <w:rPr>
          <w:rFonts w:ascii="新細明體" w:eastAsia="新細明體" w:hAnsi="新細明體" w:cs="新細明體" w:hint="eastAsia"/>
          <w:color w:val="000000" w:themeColor="text1"/>
          <w:kern w:val="0"/>
          <w:szCs w:val="22"/>
        </w:rPr>
        <w:t>「</w:t>
      </w:r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應檢附試算表</w:t>
      </w:r>
      <w:r w:rsidR="0028179B">
        <w:rPr>
          <w:rFonts w:ascii="新細明體" w:eastAsia="新細明體" w:hAnsi="新細明體" w:cs="新細明體" w:hint="eastAsia"/>
          <w:color w:val="000000" w:themeColor="text1"/>
          <w:kern w:val="0"/>
          <w:szCs w:val="22"/>
        </w:rPr>
        <w:t>」</w:t>
      </w:r>
      <w:r w:rsidR="00C4315C">
        <w:rPr>
          <w:rFonts w:ascii="標楷體" w:eastAsia="標楷體" w:hAnsi="標楷體" w:cs="新細明體" w:hint="eastAsia"/>
          <w:color w:val="000000" w:themeColor="text1"/>
          <w:kern w:val="0"/>
          <w:szCs w:val="22"/>
        </w:rPr>
        <w:t>各項分數採計應檢附證明文件提出主管單位核定</w:t>
      </w:r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。</w:t>
      </w:r>
    </w:p>
    <w:p w14:paraId="12F609B2" w14:textId="6A93F83A" w:rsidR="009E2A63" w:rsidRPr="00D77889" w:rsidRDefault="002F5632" w:rsidP="00D77889">
      <w:pPr>
        <w:spacing w:beforeLines="50" w:before="200" w:line="240" w:lineRule="atLeast"/>
        <w:ind w:leftChars="-354" w:hangingChars="354" w:hanging="850"/>
        <w:jc w:val="both"/>
        <w:rPr>
          <w:rFonts w:ascii="標楷體" w:eastAsia="標楷體" w:hAnsi="標楷體" w:cs="新細明體"/>
          <w:color w:val="000000" w:themeColor="text1"/>
          <w:kern w:val="0"/>
        </w:rPr>
      </w:pPr>
      <w:r w:rsidRPr="00CF29B6">
        <w:rPr>
          <w:rFonts w:ascii="細明體" w:eastAsia="細明體" w:hAnsi="細明體" w:cs="細明體"/>
          <w:color w:val="000000" w:themeColor="text1"/>
          <w:kern w:val="0"/>
          <w:szCs w:val="22"/>
        </w:rPr>
        <w:t>參</w:t>
      </w:r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、</w:t>
      </w:r>
      <w:r w:rsidR="009E2A63"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 xml:space="preserve">獎勵審查標準如下： </w:t>
      </w:r>
    </w:p>
    <w:p w14:paraId="03DE9E8D" w14:textId="77777777" w:rsidR="009E2A63" w:rsidRPr="00CF29B6" w:rsidRDefault="009E2A63" w:rsidP="00D77889">
      <w:pPr>
        <w:spacing w:beforeLines="50" w:before="200" w:afterLines="50" w:after="200" w:line="240" w:lineRule="atLeast"/>
        <w:ind w:leftChars="-118" w:hangingChars="118" w:hanging="283"/>
        <w:jc w:val="both"/>
        <w:rPr>
          <w:rFonts w:ascii="標楷體" w:eastAsia="標楷體" w:hAnsi="標楷體" w:cs="新細明體"/>
          <w:color w:val="000000" w:themeColor="text1"/>
          <w:kern w:val="0"/>
          <w:szCs w:val="22"/>
        </w:rPr>
      </w:pPr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(</w:t>
      </w:r>
      <w:proofErr w:type="gramStart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一</w:t>
      </w:r>
      <w:proofErr w:type="gramEnd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) 提升國際聲譽，本項指標</w:t>
      </w:r>
      <w:proofErr w:type="gramStart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佔</w:t>
      </w:r>
      <w:proofErr w:type="gramEnd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 xml:space="preserve">總分百分之六十，權重分配下： </w:t>
      </w:r>
    </w:p>
    <w:p w14:paraId="0E753322" w14:textId="77777777" w:rsidR="009E2A63" w:rsidRPr="00CF29B6" w:rsidRDefault="009E2A63" w:rsidP="00D77889">
      <w:pPr>
        <w:spacing w:line="240" w:lineRule="atLeast"/>
        <w:jc w:val="both"/>
        <w:rPr>
          <w:rFonts w:ascii="標楷體" w:eastAsia="標楷體" w:hAnsi="標楷體" w:cs="新細明體"/>
          <w:color w:val="000000" w:themeColor="text1"/>
          <w:kern w:val="0"/>
          <w:szCs w:val="22"/>
        </w:rPr>
      </w:pPr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1.發表國際合著優質論文數，比例最高</w:t>
      </w:r>
      <w:proofErr w:type="gramStart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佔</w:t>
      </w:r>
      <w:proofErr w:type="gramEnd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 xml:space="preserve">百分之十五。 </w:t>
      </w:r>
    </w:p>
    <w:p w14:paraId="413763C3" w14:textId="77777777" w:rsidR="009E2A63" w:rsidRPr="00CF29B6" w:rsidRDefault="009E2A63" w:rsidP="00D77889">
      <w:pPr>
        <w:spacing w:line="240" w:lineRule="atLeast"/>
        <w:jc w:val="both"/>
        <w:rPr>
          <w:rFonts w:ascii="標楷體" w:eastAsia="標楷體" w:hAnsi="標楷體" w:cs="新細明體"/>
          <w:color w:val="000000" w:themeColor="text1"/>
          <w:kern w:val="0"/>
          <w:szCs w:val="22"/>
        </w:rPr>
      </w:pPr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2.主持或參與國際產學合作金額，比例最高</w:t>
      </w:r>
      <w:proofErr w:type="gramStart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佔</w:t>
      </w:r>
      <w:proofErr w:type="gramEnd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 xml:space="preserve">百分之十。 </w:t>
      </w:r>
    </w:p>
    <w:p w14:paraId="04FB0377" w14:textId="77777777" w:rsidR="009E2A63" w:rsidRPr="00CF29B6" w:rsidRDefault="009E2A63" w:rsidP="00D77889">
      <w:pPr>
        <w:spacing w:line="240" w:lineRule="atLeast"/>
        <w:jc w:val="both"/>
        <w:rPr>
          <w:rFonts w:ascii="標楷體" w:eastAsia="標楷體" w:hAnsi="標楷體" w:cs="新細明體"/>
          <w:color w:val="000000" w:themeColor="text1"/>
          <w:kern w:val="0"/>
          <w:szCs w:val="22"/>
        </w:rPr>
      </w:pPr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3.獲得國際專利</w:t>
      </w:r>
      <w:proofErr w:type="gramStart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獲證數</w:t>
      </w:r>
      <w:proofErr w:type="gramEnd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，比例最高</w:t>
      </w:r>
      <w:proofErr w:type="gramStart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佔</w:t>
      </w:r>
      <w:proofErr w:type="gramEnd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 xml:space="preserve">百分之十。 </w:t>
      </w:r>
    </w:p>
    <w:p w14:paraId="2CC0949E" w14:textId="77777777" w:rsidR="009E2A63" w:rsidRPr="00CF29B6" w:rsidRDefault="009E2A63" w:rsidP="00D77889">
      <w:pPr>
        <w:spacing w:line="240" w:lineRule="atLeast"/>
        <w:jc w:val="both"/>
        <w:rPr>
          <w:rFonts w:ascii="標楷體" w:eastAsia="標楷體" w:hAnsi="標楷體" w:cs="新細明體"/>
          <w:color w:val="000000" w:themeColor="text1"/>
          <w:kern w:val="0"/>
          <w:szCs w:val="22"/>
        </w:rPr>
      </w:pPr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4.聘請外籍專任教師數，比例最高</w:t>
      </w:r>
      <w:proofErr w:type="gramStart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佔</w:t>
      </w:r>
      <w:proofErr w:type="gramEnd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 xml:space="preserve">百分之五。 </w:t>
      </w:r>
    </w:p>
    <w:p w14:paraId="73124790" w14:textId="77777777" w:rsidR="009E2A63" w:rsidRPr="00CF29B6" w:rsidRDefault="009E2A63" w:rsidP="00D77889">
      <w:pPr>
        <w:spacing w:line="240" w:lineRule="atLeast"/>
        <w:jc w:val="both"/>
        <w:rPr>
          <w:rFonts w:ascii="標楷體" w:eastAsia="標楷體" w:hAnsi="標楷體" w:cs="新細明體"/>
          <w:color w:val="000000" w:themeColor="text1"/>
          <w:kern w:val="0"/>
          <w:szCs w:val="22"/>
        </w:rPr>
      </w:pPr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5.聘請外籍博士後研究人數，比例最高</w:t>
      </w:r>
      <w:proofErr w:type="gramStart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佔</w:t>
      </w:r>
      <w:proofErr w:type="gramEnd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 xml:space="preserve">百分之五。 </w:t>
      </w:r>
    </w:p>
    <w:p w14:paraId="1F505B2C" w14:textId="77777777" w:rsidR="009E2A63" w:rsidRPr="00CF29B6" w:rsidRDefault="009E2A63" w:rsidP="00D77889">
      <w:pPr>
        <w:spacing w:line="240" w:lineRule="atLeast"/>
        <w:jc w:val="both"/>
        <w:rPr>
          <w:rFonts w:ascii="標楷體" w:eastAsia="標楷體" w:hAnsi="標楷體" w:cs="新細明體"/>
          <w:color w:val="000000" w:themeColor="text1"/>
          <w:kern w:val="0"/>
          <w:szCs w:val="22"/>
        </w:rPr>
      </w:pPr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6.開設跨國學位合作校數，比例最高</w:t>
      </w:r>
      <w:proofErr w:type="gramStart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佔</w:t>
      </w:r>
      <w:proofErr w:type="gramEnd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 xml:space="preserve">百分之五。 </w:t>
      </w:r>
    </w:p>
    <w:p w14:paraId="68C66433" w14:textId="77777777" w:rsidR="009E2A63" w:rsidRPr="00CF29B6" w:rsidRDefault="009E2A63" w:rsidP="00D77889">
      <w:pPr>
        <w:spacing w:line="240" w:lineRule="atLeast"/>
        <w:jc w:val="both"/>
        <w:rPr>
          <w:rFonts w:ascii="標楷體" w:eastAsia="標楷體" w:hAnsi="標楷體" w:cs="新細明體"/>
          <w:color w:val="000000" w:themeColor="text1"/>
          <w:kern w:val="0"/>
          <w:szCs w:val="22"/>
        </w:rPr>
      </w:pPr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7.招收國際學位生人數</w:t>
      </w:r>
      <w:proofErr w:type="gramStart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佔</w:t>
      </w:r>
      <w:proofErr w:type="gramEnd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 xml:space="preserve">各系(所)學生總數，比例百分之五。 </w:t>
      </w:r>
    </w:p>
    <w:p w14:paraId="1DFEE1BB" w14:textId="77777777" w:rsidR="009E2A63" w:rsidRPr="00CF29B6" w:rsidRDefault="009E2A63" w:rsidP="00D77889">
      <w:pPr>
        <w:spacing w:line="240" w:lineRule="atLeast"/>
        <w:ind w:right="-346"/>
        <w:jc w:val="both"/>
        <w:rPr>
          <w:rFonts w:ascii="標楷體" w:eastAsia="標楷體" w:hAnsi="標楷體" w:cs="新細明體"/>
          <w:color w:val="000000" w:themeColor="text1"/>
          <w:kern w:val="0"/>
          <w:szCs w:val="22"/>
        </w:rPr>
      </w:pPr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8.系所老師赴國外大學或研究機構進行研究、短期授課人數，比例最高</w:t>
      </w:r>
      <w:proofErr w:type="gramStart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佔</w:t>
      </w:r>
      <w:proofErr w:type="gramEnd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 xml:space="preserve">百分之五。 </w:t>
      </w:r>
    </w:p>
    <w:p w14:paraId="5626774F" w14:textId="77777777" w:rsidR="009E2A63" w:rsidRPr="00CF29B6" w:rsidRDefault="009E2A63" w:rsidP="00D77889">
      <w:pPr>
        <w:spacing w:beforeLines="50" w:before="200" w:afterLines="50" w:after="200" w:line="240" w:lineRule="atLeast"/>
        <w:ind w:leftChars="-118" w:hangingChars="118" w:hanging="283"/>
        <w:jc w:val="both"/>
        <w:rPr>
          <w:rFonts w:ascii="標楷體" w:eastAsia="標楷體" w:hAnsi="標楷體" w:cs="新細明體"/>
          <w:color w:val="000000" w:themeColor="text1"/>
          <w:kern w:val="0"/>
          <w:szCs w:val="22"/>
        </w:rPr>
      </w:pPr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(二) 推動校園國際化，本項指標</w:t>
      </w:r>
      <w:proofErr w:type="gramStart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佔</w:t>
      </w:r>
      <w:proofErr w:type="gramEnd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總分百分之四十，每項權重指標各</w:t>
      </w:r>
      <w:proofErr w:type="gramStart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佔</w:t>
      </w:r>
      <w:proofErr w:type="gramEnd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 xml:space="preserve">百分之五： </w:t>
      </w:r>
    </w:p>
    <w:p w14:paraId="1CBBEA44" w14:textId="77777777" w:rsidR="009E2A63" w:rsidRPr="00CF29B6" w:rsidRDefault="009E2A63" w:rsidP="00D77889">
      <w:pPr>
        <w:spacing w:line="240" w:lineRule="atLeast"/>
        <w:ind w:right="-346"/>
        <w:jc w:val="both"/>
        <w:rPr>
          <w:rFonts w:ascii="標楷體" w:eastAsia="標楷體" w:hAnsi="標楷體" w:cs="新細明體"/>
          <w:color w:val="000000" w:themeColor="text1"/>
          <w:kern w:val="0"/>
          <w:szCs w:val="22"/>
        </w:rPr>
      </w:pPr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1. 推動赴國外實習、交換、</w:t>
      </w:r>
      <w:proofErr w:type="gramStart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修習雙聯</w:t>
      </w:r>
      <w:proofErr w:type="gramEnd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學位之本校學生人數</w:t>
      </w:r>
      <w:proofErr w:type="gramStart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佔</w:t>
      </w:r>
      <w:proofErr w:type="gramEnd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 xml:space="preserve">各系(所) 學生總數比例。 </w:t>
      </w:r>
    </w:p>
    <w:p w14:paraId="70170100" w14:textId="77777777" w:rsidR="009E2A63" w:rsidRPr="00CF29B6" w:rsidRDefault="009E2A63" w:rsidP="00D77889">
      <w:pPr>
        <w:spacing w:line="240" w:lineRule="atLeast"/>
        <w:ind w:right="-346"/>
        <w:jc w:val="both"/>
        <w:rPr>
          <w:rFonts w:ascii="標楷體" w:eastAsia="標楷體" w:hAnsi="標楷體" w:cs="新細明體"/>
          <w:color w:val="000000" w:themeColor="text1"/>
          <w:kern w:val="0"/>
          <w:szCs w:val="22"/>
        </w:rPr>
      </w:pPr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2. 推動至本校進行研究、實習、交換之國際非學位生人數</w:t>
      </w:r>
      <w:proofErr w:type="gramStart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佔</w:t>
      </w:r>
      <w:proofErr w:type="gramEnd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 xml:space="preserve">各系(所)學生總數比例。 </w:t>
      </w:r>
    </w:p>
    <w:p w14:paraId="3D8E5616" w14:textId="77777777" w:rsidR="009E2A63" w:rsidRPr="00CF29B6" w:rsidRDefault="009E2A63" w:rsidP="00D77889">
      <w:pPr>
        <w:spacing w:line="240" w:lineRule="atLeast"/>
        <w:jc w:val="both"/>
        <w:rPr>
          <w:rFonts w:ascii="標楷體" w:eastAsia="標楷體" w:hAnsi="標楷體" w:cs="新細明體"/>
          <w:color w:val="000000" w:themeColor="text1"/>
          <w:kern w:val="0"/>
          <w:szCs w:val="22"/>
        </w:rPr>
      </w:pPr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 xml:space="preserve">3. 開設外語授課課程數。 </w:t>
      </w:r>
    </w:p>
    <w:p w14:paraId="188951DA" w14:textId="77777777" w:rsidR="009E2A63" w:rsidRPr="00CF29B6" w:rsidRDefault="009E2A63" w:rsidP="00D77889">
      <w:pPr>
        <w:spacing w:line="240" w:lineRule="atLeast"/>
        <w:jc w:val="both"/>
        <w:rPr>
          <w:rFonts w:ascii="標楷體" w:eastAsia="標楷體" w:hAnsi="標楷體" w:cs="新細明體"/>
          <w:color w:val="000000" w:themeColor="text1"/>
          <w:kern w:val="0"/>
          <w:szCs w:val="22"/>
        </w:rPr>
      </w:pPr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4. 開設成功境外</w:t>
      </w:r>
      <w:proofErr w:type="gramStart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專班數</w:t>
      </w:r>
      <w:proofErr w:type="gramEnd"/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 xml:space="preserve">。 </w:t>
      </w:r>
    </w:p>
    <w:p w14:paraId="6715D316" w14:textId="77777777" w:rsidR="009E2A63" w:rsidRPr="00CF29B6" w:rsidRDefault="009E2A63" w:rsidP="00D77889">
      <w:pPr>
        <w:spacing w:line="240" w:lineRule="atLeast"/>
        <w:jc w:val="both"/>
        <w:rPr>
          <w:rFonts w:ascii="標楷體" w:eastAsia="標楷體" w:hAnsi="標楷體" w:cs="新細明體"/>
          <w:color w:val="000000" w:themeColor="text1"/>
          <w:kern w:val="0"/>
          <w:szCs w:val="22"/>
        </w:rPr>
      </w:pPr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 xml:space="preserve">5. 設置國際化諮詢窗口及系(所)網頁雙語化。 </w:t>
      </w:r>
    </w:p>
    <w:p w14:paraId="4B4FEA5A" w14:textId="77777777" w:rsidR="009E2A63" w:rsidRPr="00CF29B6" w:rsidRDefault="009E2A63" w:rsidP="00D77889">
      <w:pPr>
        <w:spacing w:line="240" w:lineRule="atLeast"/>
        <w:jc w:val="both"/>
        <w:rPr>
          <w:rFonts w:ascii="標楷體" w:eastAsia="標楷體" w:hAnsi="標楷體" w:cs="新細明體"/>
          <w:color w:val="000000" w:themeColor="text1"/>
          <w:kern w:val="0"/>
          <w:szCs w:val="22"/>
        </w:rPr>
      </w:pPr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 xml:space="preserve">6. 聘請非專任外籍優秀教學研究人員數。 </w:t>
      </w:r>
    </w:p>
    <w:p w14:paraId="53DE6618" w14:textId="77777777" w:rsidR="009E2A63" w:rsidRPr="00CF29B6" w:rsidRDefault="009E2A63" w:rsidP="00D77889">
      <w:pPr>
        <w:spacing w:line="240" w:lineRule="atLeast"/>
        <w:jc w:val="both"/>
        <w:rPr>
          <w:rFonts w:ascii="標楷體" w:eastAsia="標楷體" w:hAnsi="標楷體" w:cs="新細明體"/>
          <w:color w:val="000000" w:themeColor="text1"/>
          <w:kern w:val="0"/>
          <w:szCs w:val="22"/>
        </w:rPr>
      </w:pPr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 xml:space="preserve">7. 主辦國際會議場次。 </w:t>
      </w:r>
    </w:p>
    <w:p w14:paraId="15FF9A09" w14:textId="77777777" w:rsidR="0040422E" w:rsidRPr="00CF29B6" w:rsidRDefault="009E2A63" w:rsidP="00D77889">
      <w:pPr>
        <w:spacing w:line="240" w:lineRule="atLeast"/>
        <w:jc w:val="both"/>
        <w:rPr>
          <w:rFonts w:ascii="標楷體" w:eastAsia="標楷體" w:hAnsi="標楷體" w:cs="新細明體"/>
          <w:color w:val="000000" w:themeColor="text1"/>
          <w:kern w:val="0"/>
          <w:szCs w:val="22"/>
        </w:rPr>
      </w:pPr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>8. 推動其他國際化相關資料</w:t>
      </w:r>
      <w:r w:rsidR="002F5632"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t xml:space="preserve"> </w:t>
      </w:r>
    </w:p>
    <w:p w14:paraId="09C513A7" w14:textId="77777777" w:rsidR="0040422E" w:rsidRDefault="0040422E" w:rsidP="00CF29B6">
      <w:pPr>
        <w:jc w:val="both"/>
        <w:rPr>
          <w:rFonts w:ascii="標楷體" w:eastAsia="標楷體" w:hAnsi="標楷體" w:cs="新細明體"/>
          <w:color w:val="000000" w:themeColor="text1"/>
          <w:kern w:val="0"/>
          <w:szCs w:val="22"/>
        </w:rPr>
      </w:pPr>
    </w:p>
    <w:p w14:paraId="6F4D23FD" w14:textId="77777777" w:rsidR="00CF29B6" w:rsidRDefault="00CF29B6" w:rsidP="00CF29B6">
      <w:pPr>
        <w:jc w:val="both"/>
        <w:rPr>
          <w:rFonts w:ascii="標楷體" w:eastAsia="標楷體" w:hAnsi="標楷體" w:cs="新細明體"/>
          <w:color w:val="000000" w:themeColor="text1"/>
          <w:kern w:val="0"/>
          <w:szCs w:val="22"/>
        </w:rPr>
      </w:pPr>
    </w:p>
    <w:p w14:paraId="7D6A9964" w14:textId="77777777" w:rsidR="00CF29B6" w:rsidRDefault="00CF29B6" w:rsidP="00CF29B6">
      <w:pPr>
        <w:jc w:val="both"/>
        <w:rPr>
          <w:rFonts w:ascii="標楷體" w:eastAsia="標楷體" w:hAnsi="標楷體" w:cs="新細明體"/>
          <w:color w:val="000000" w:themeColor="text1"/>
          <w:kern w:val="0"/>
          <w:szCs w:val="22"/>
        </w:rPr>
      </w:pPr>
    </w:p>
    <w:p w14:paraId="7D8B9486" w14:textId="77777777" w:rsidR="00CF29B6" w:rsidRDefault="00CF29B6" w:rsidP="00CF29B6">
      <w:pPr>
        <w:jc w:val="both"/>
        <w:rPr>
          <w:rFonts w:ascii="標楷體" w:eastAsia="標楷體" w:hAnsi="標楷體" w:cs="新細明體"/>
          <w:color w:val="000000" w:themeColor="text1"/>
          <w:kern w:val="0"/>
          <w:szCs w:val="22"/>
        </w:rPr>
      </w:pPr>
    </w:p>
    <w:p w14:paraId="6ECDDAFA" w14:textId="6B6D10D8" w:rsidR="00502435" w:rsidRDefault="00502435">
      <w:pPr>
        <w:widowControl/>
        <w:rPr>
          <w:rFonts w:ascii="標楷體" w:eastAsia="標楷體" w:hAnsi="標楷體" w:cs="新細明體"/>
          <w:color w:val="000000" w:themeColor="text1"/>
          <w:kern w:val="0"/>
          <w:szCs w:val="22"/>
        </w:rPr>
      </w:pPr>
      <w:r>
        <w:rPr>
          <w:rFonts w:ascii="標楷體" w:eastAsia="標楷體" w:hAnsi="標楷體" w:cs="新細明體"/>
          <w:color w:val="000000" w:themeColor="text1"/>
          <w:kern w:val="0"/>
          <w:szCs w:val="22"/>
        </w:rPr>
        <w:br w:type="page"/>
      </w:r>
    </w:p>
    <w:p w14:paraId="688FB2F9" w14:textId="77777777" w:rsidR="009A7BF3" w:rsidRPr="00CF29B6" w:rsidRDefault="002F5632" w:rsidP="00D77889">
      <w:pPr>
        <w:ind w:leftChars="-354" w:hangingChars="354" w:hanging="850"/>
        <w:jc w:val="both"/>
        <w:rPr>
          <w:rFonts w:ascii="標楷體" w:eastAsia="標楷體" w:hAnsi="標楷體" w:cs="新細明體"/>
          <w:color w:val="000000" w:themeColor="text1"/>
          <w:kern w:val="0"/>
          <w:szCs w:val="22"/>
        </w:rPr>
      </w:pPr>
      <w:r w:rsidRPr="00CF29B6">
        <w:rPr>
          <w:rFonts w:ascii="標楷體" w:eastAsia="標楷體" w:hAnsi="標楷體" w:cs="新細明體"/>
          <w:color w:val="000000" w:themeColor="text1"/>
          <w:kern w:val="0"/>
          <w:szCs w:val="22"/>
        </w:rPr>
        <w:lastRenderedPageBreak/>
        <w:t>肆、 計分項目</w:t>
      </w:r>
    </w:p>
    <w:p w14:paraId="6E9FBE5B" w14:textId="0156A166" w:rsidR="0082712A" w:rsidRPr="00CF29B6" w:rsidRDefault="0082712A" w:rsidP="00D77889">
      <w:pPr>
        <w:ind w:leftChars="-355" w:left="-2" w:hangingChars="354" w:hanging="850"/>
        <w:jc w:val="both"/>
        <w:rPr>
          <w:rFonts w:ascii="標楷體" w:eastAsia="標楷體" w:hAnsi="標楷體" w:cs="新細明體"/>
          <w:color w:val="000000" w:themeColor="text1"/>
          <w:kern w:val="0"/>
          <w:szCs w:val="22"/>
        </w:rPr>
      </w:pPr>
      <w:r w:rsidRPr="00CF29B6">
        <w:rPr>
          <w:rFonts w:ascii="標楷體" w:eastAsia="標楷體" w:hAnsi="標楷體" w:cs="新細明體" w:hint="eastAsia"/>
          <w:color w:val="000000" w:themeColor="text1"/>
          <w:kern w:val="0"/>
          <w:szCs w:val="22"/>
        </w:rPr>
        <w:t>一、提升國際聲譽</w:t>
      </w:r>
    </w:p>
    <w:tbl>
      <w:tblPr>
        <w:tblStyle w:val="a3"/>
        <w:tblW w:w="9940" w:type="dxa"/>
        <w:jc w:val="center"/>
        <w:tblLook w:val="04A0" w:firstRow="1" w:lastRow="0" w:firstColumn="1" w:lastColumn="0" w:noHBand="0" w:noVBand="1"/>
      </w:tblPr>
      <w:tblGrid>
        <w:gridCol w:w="4954"/>
        <w:gridCol w:w="708"/>
        <w:gridCol w:w="1134"/>
        <w:gridCol w:w="1134"/>
        <w:gridCol w:w="2010"/>
      </w:tblGrid>
      <w:tr w:rsidR="0082712A" w:rsidRPr="00CF29B6" w14:paraId="4BDB5CFC" w14:textId="77777777" w:rsidTr="00CF29B6">
        <w:trPr>
          <w:trHeight w:val="510"/>
          <w:jc w:val="center"/>
        </w:trPr>
        <w:tc>
          <w:tcPr>
            <w:tcW w:w="4954" w:type="dxa"/>
            <w:vAlign w:val="center"/>
          </w:tcPr>
          <w:p w14:paraId="7D0A9EB0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指標項目</w:t>
            </w:r>
          </w:p>
        </w:tc>
        <w:tc>
          <w:tcPr>
            <w:tcW w:w="708" w:type="dxa"/>
            <w:vAlign w:val="center"/>
          </w:tcPr>
          <w:p w14:paraId="1B76BFA0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比重</w:t>
            </w:r>
          </w:p>
        </w:tc>
        <w:tc>
          <w:tcPr>
            <w:tcW w:w="1134" w:type="dxa"/>
            <w:vAlign w:val="center"/>
          </w:tcPr>
          <w:p w14:paraId="35A21001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CF29B6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自</w:t>
            </w:r>
            <w:r w:rsidRPr="00CF29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評</w:t>
            </w:r>
            <w:r w:rsidRPr="00CF29B6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分數</w:t>
            </w:r>
          </w:p>
        </w:tc>
        <w:tc>
          <w:tcPr>
            <w:tcW w:w="1134" w:type="dxa"/>
            <w:vAlign w:val="center"/>
          </w:tcPr>
          <w:p w14:paraId="254CB6A7" w14:textId="77777777" w:rsidR="0082712A" w:rsidRPr="00CF29B6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CF29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核定分數</w:t>
            </w:r>
          </w:p>
        </w:tc>
        <w:tc>
          <w:tcPr>
            <w:tcW w:w="2010" w:type="dxa"/>
            <w:vAlign w:val="center"/>
          </w:tcPr>
          <w:p w14:paraId="0B07F8AB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核定單位</w:t>
            </w:r>
          </w:p>
        </w:tc>
      </w:tr>
      <w:tr w:rsidR="0082712A" w:rsidRPr="00CF29B6" w14:paraId="6D5B7C11" w14:textId="77777777" w:rsidTr="00CF29B6">
        <w:trPr>
          <w:trHeight w:val="510"/>
          <w:jc w:val="center"/>
        </w:trPr>
        <w:tc>
          <w:tcPr>
            <w:tcW w:w="4954" w:type="dxa"/>
            <w:vAlign w:val="center"/>
          </w:tcPr>
          <w:p w14:paraId="398B1779" w14:textId="0C9BCB80" w:rsidR="0082712A" w:rsidRPr="0082712A" w:rsidRDefault="0082712A" w:rsidP="00BC5998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1.發表國際合著優質論文數</w:t>
            </w:r>
            <w:r w:rsidR="00BC59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(</w:t>
            </w:r>
            <w:proofErr w:type="gramStart"/>
            <w:r w:rsidR="00BC59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註</w:t>
            </w:r>
            <w:proofErr w:type="gramEnd"/>
            <w:r w:rsidR="00BC599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1)</w:t>
            </w:r>
          </w:p>
        </w:tc>
        <w:tc>
          <w:tcPr>
            <w:tcW w:w="708" w:type="dxa"/>
            <w:vAlign w:val="center"/>
          </w:tcPr>
          <w:p w14:paraId="28105453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1134" w:type="dxa"/>
            <w:vAlign w:val="center"/>
          </w:tcPr>
          <w:p w14:paraId="157FC60D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1DDA8A7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010" w:type="dxa"/>
            <w:vAlign w:val="center"/>
          </w:tcPr>
          <w:p w14:paraId="0F9BF6E6" w14:textId="271A0ED7" w:rsidR="0082712A" w:rsidRPr="0082712A" w:rsidRDefault="00C80224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研發處</w:t>
            </w:r>
          </w:p>
        </w:tc>
      </w:tr>
      <w:tr w:rsidR="0082712A" w:rsidRPr="00CF29B6" w14:paraId="23DCE6AD" w14:textId="77777777" w:rsidTr="00CF29B6">
        <w:trPr>
          <w:trHeight w:val="510"/>
          <w:jc w:val="center"/>
        </w:trPr>
        <w:tc>
          <w:tcPr>
            <w:tcW w:w="4954" w:type="dxa"/>
            <w:vAlign w:val="center"/>
          </w:tcPr>
          <w:p w14:paraId="69B37FF3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2.主持或參與國際產學合作金額</w:t>
            </w:r>
          </w:p>
        </w:tc>
        <w:tc>
          <w:tcPr>
            <w:tcW w:w="708" w:type="dxa"/>
            <w:vAlign w:val="center"/>
          </w:tcPr>
          <w:p w14:paraId="26407D26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130DD58D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4C64549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010" w:type="dxa"/>
            <w:vAlign w:val="center"/>
          </w:tcPr>
          <w:p w14:paraId="155CCACD" w14:textId="56042ABE" w:rsidR="0082712A" w:rsidRPr="0082712A" w:rsidRDefault="00C80224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產學處</w:t>
            </w:r>
            <w:proofErr w:type="gramEnd"/>
          </w:p>
        </w:tc>
      </w:tr>
      <w:tr w:rsidR="0082712A" w:rsidRPr="00CF29B6" w14:paraId="630957E4" w14:textId="77777777" w:rsidTr="00CF29B6">
        <w:trPr>
          <w:trHeight w:val="510"/>
          <w:jc w:val="center"/>
        </w:trPr>
        <w:tc>
          <w:tcPr>
            <w:tcW w:w="4954" w:type="dxa"/>
            <w:vAlign w:val="center"/>
          </w:tcPr>
          <w:p w14:paraId="6C8A4A45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3.國際專利</w:t>
            </w:r>
            <w:proofErr w:type="gramStart"/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獲證數</w:t>
            </w:r>
            <w:proofErr w:type="gramEnd"/>
          </w:p>
        </w:tc>
        <w:tc>
          <w:tcPr>
            <w:tcW w:w="708" w:type="dxa"/>
            <w:vAlign w:val="center"/>
          </w:tcPr>
          <w:p w14:paraId="10502797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1134" w:type="dxa"/>
            <w:vAlign w:val="center"/>
          </w:tcPr>
          <w:p w14:paraId="6E0B7C55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9ADB6B9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010" w:type="dxa"/>
            <w:vAlign w:val="center"/>
          </w:tcPr>
          <w:p w14:paraId="2847BC23" w14:textId="49E7A1AD" w:rsidR="0082712A" w:rsidRPr="0082712A" w:rsidRDefault="00BC5998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proofErr w:type="gramStart"/>
            <w:r w:rsidRPr="0050243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產學處</w:t>
            </w:r>
            <w:proofErr w:type="gramEnd"/>
          </w:p>
        </w:tc>
      </w:tr>
      <w:tr w:rsidR="0082712A" w:rsidRPr="00CF29B6" w14:paraId="1E8A1FC1" w14:textId="77777777" w:rsidTr="00CF29B6">
        <w:trPr>
          <w:trHeight w:val="510"/>
          <w:jc w:val="center"/>
        </w:trPr>
        <w:tc>
          <w:tcPr>
            <w:tcW w:w="4954" w:type="dxa"/>
            <w:vAlign w:val="center"/>
          </w:tcPr>
          <w:p w14:paraId="787DA31C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4.聘請外籍專任教師數</w:t>
            </w:r>
          </w:p>
        </w:tc>
        <w:tc>
          <w:tcPr>
            <w:tcW w:w="708" w:type="dxa"/>
            <w:vAlign w:val="center"/>
          </w:tcPr>
          <w:p w14:paraId="06E76ED9" w14:textId="30878083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bookmarkStart w:id="0" w:name="_GoBack"/>
            <w:bookmarkEnd w:id="0"/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7794301A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B065B45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010" w:type="dxa"/>
            <w:vAlign w:val="center"/>
          </w:tcPr>
          <w:p w14:paraId="0DE8296E" w14:textId="63BA5B99" w:rsidR="0082712A" w:rsidRPr="0082712A" w:rsidRDefault="00C80224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人事室</w:t>
            </w:r>
          </w:p>
        </w:tc>
      </w:tr>
      <w:tr w:rsidR="0082712A" w:rsidRPr="00CF29B6" w14:paraId="4F575E81" w14:textId="77777777" w:rsidTr="00CF29B6">
        <w:trPr>
          <w:trHeight w:val="510"/>
          <w:jc w:val="center"/>
        </w:trPr>
        <w:tc>
          <w:tcPr>
            <w:tcW w:w="4954" w:type="dxa"/>
            <w:vAlign w:val="center"/>
          </w:tcPr>
          <w:p w14:paraId="33F0EAD5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5.聘請外籍博士後研究人數</w:t>
            </w:r>
          </w:p>
        </w:tc>
        <w:tc>
          <w:tcPr>
            <w:tcW w:w="708" w:type="dxa"/>
            <w:vAlign w:val="center"/>
          </w:tcPr>
          <w:p w14:paraId="3C6DBE4D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592A7067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C2716DA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010" w:type="dxa"/>
            <w:vAlign w:val="center"/>
          </w:tcPr>
          <w:p w14:paraId="12A49791" w14:textId="49F1C538" w:rsidR="0082712A" w:rsidRPr="0082712A" w:rsidRDefault="00BC5998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50243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研發處</w:t>
            </w:r>
          </w:p>
        </w:tc>
      </w:tr>
      <w:tr w:rsidR="0082712A" w:rsidRPr="00CF29B6" w14:paraId="7225C912" w14:textId="77777777" w:rsidTr="00CF29B6">
        <w:trPr>
          <w:trHeight w:val="510"/>
          <w:jc w:val="center"/>
        </w:trPr>
        <w:tc>
          <w:tcPr>
            <w:tcW w:w="4954" w:type="dxa"/>
            <w:vAlign w:val="center"/>
          </w:tcPr>
          <w:p w14:paraId="65D169FB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6.開設跨國學位合作校數</w:t>
            </w:r>
          </w:p>
        </w:tc>
        <w:tc>
          <w:tcPr>
            <w:tcW w:w="708" w:type="dxa"/>
            <w:vAlign w:val="center"/>
          </w:tcPr>
          <w:p w14:paraId="2DDBAA56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5F226B26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6757CB4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010" w:type="dxa"/>
            <w:vAlign w:val="center"/>
          </w:tcPr>
          <w:p w14:paraId="243DCE73" w14:textId="1288AC31" w:rsidR="0082712A" w:rsidRPr="0082712A" w:rsidRDefault="00C80224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國際處</w:t>
            </w:r>
          </w:p>
        </w:tc>
      </w:tr>
      <w:tr w:rsidR="0082712A" w:rsidRPr="00CF29B6" w14:paraId="54503AD7" w14:textId="77777777" w:rsidTr="00CF29B6">
        <w:trPr>
          <w:trHeight w:val="510"/>
          <w:jc w:val="center"/>
        </w:trPr>
        <w:tc>
          <w:tcPr>
            <w:tcW w:w="4954" w:type="dxa"/>
            <w:vAlign w:val="center"/>
          </w:tcPr>
          <w:p w14:paraId="2E9FB9B1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7.招收國際學位生人數</w:t>
            </w:r>
            <w:proofErr w:type="gramStart"/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佔</w:t>
            </w:r>
            <w:proofErr w:type="gramEnd"/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各系(所)學生總數</w:t>
            </w:r>
          </w:p>
        </w:tc>
        <w:tc>
          <w:tcPr>
            <w:tcW w:w="708" w:type="dxa"/>
            <w:vAlign w:val="center"/>
          </w:tcPr>
          <w:p w14:paraId="40A38268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5BCEB814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478D17A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010" w:type="dxa"/>
            <w:vAlign w:val="center"/>
          </w:tcPr>
          <w:p w14:paraId="4A08F29D" w14:textId="188BD74D" w:rsidR="0082712A" w:rsidRPr="0082712A" w:rsidRDefault="00C80224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國際處</w:t>
            </w:r>
          </w:p>
        </w:tc>
      </w:tr>
      <w:tr w:rsidR="0082712A" w:rsidRPr="00CF29B6" w14:paraId="2787B712" w14:textId="77777777" w:rsidTr="00CF29B6">
        <w:trPr>
          <w:trHeight w:val="510"/>
          <w:jc w:val="center"/>
        </w:trPr>
        <w:tc>
          <w:tcPr>
            <w:tcW w:w="4954" w:type="dxa"/>
            <w:vAlign w:val="center"/>
          </w:tcPr>
          <w:p w14:paraId="24EE20B9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8.赴國外大學或研究機構進行研究、短期授課人數</w:t>
            </w:r>
          </w:p>
        </w:tc>
        <w:tc>
          <w:tcPr>
            <w:tcW w:w="708" w:type="dxa"/>
            <w:vAlign w:val="center"/>
          </w:tcPr>
          <w:p w14:paraId="5E6A3225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2B12A696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58D869D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010" w:type="dxa"/>
            <w:vAlign w:val="center"/>
          </w:tcPr>
          <w:p w14:paraId="2171D867" w14:textId="47CF6F87" w:rsidR="0082712A" w:rsidRPr="0082712A" w:rsidRDefault="00C80224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國際處</w:t>
            </w:r>
          </w:p>
        </w:tc>
      </w:tr>
    </w:tbl>
    <w:p w14:paraId="6BD1FB55" w14:textId="4F684805" w:rsidR="0040422E" w:rsidRPr="00BC5998" w:rsidRDefault="0040422E" w:rsidP="00CF29B6">
      <w:pPr>
        <w:jc w:val="both"/>
        <w:rPr>
          <w:rFonts w:ascii="標楷體" w:eastAsia="標楷體" w:hAnsi="標楷體" w:cs="新細明體"/>
          <w:color w:val="000000" w:themeColor="text1"/>
          <w:kern w:val="0"/>
          <w:sz w:val="22"/>
          <w:szCs w:val="22"/>
        </w:rPr>
      </w:pPr>
    </w:p>
    <w:p w14:paraId="38811E6B" w14:textId="15049AB1" w:rsidR="009E2A63" w:rsidRPr="00CF29B6" w:rsidRDefault="0040422E" w:rsidP="00D77889">
      <w:pPr>
        <w:ind w:leftChars="-354" w:hangingChars="354" w:hanging="850"/>
        <w:jc w:val="both"/>
        <w:rPr>
          <w:rFonts w:ascii="標楷體" w:eastAsia="標楷體" w:hAnsi="標楷體" w:cs="新細明體"/>
          <w:color w:val="000000" w:themeColor="text1"/>
          <w:kern w:val="0"/>
          <w:szCs w:val="22"/>
        </w:rPr>
      </w:pPr>
      <w:r w:rsidRPr="00CF29B6">
        <w:rPr>
          <w:rFonts w:ascii="標楷體" w:eastAsia="標楷體" w:hAnsi="標楷體" w:cs="新細明體" w:hint="eastAsia"/>
          <w:color w:val="000000" w:themeColor="text1"/>
          <w:kern w:val="0"/>
          <w:szCs w:val="22"/>
        </w:rPr>
        <w:t>二、推動校園國際化</w:t>
      </w:r>
    </w:p>
    <w:tbl>
      <w:tblPr>
        <w:tblStyle w:val="a3"/>
        <w:tblW w:w="9828" w:type="dxa"/>
        <w:jc w:val="center"/>
        <w:tblLook w:val="04A0" w:firstRow="1" w:lastRow="0" w:firstColumn="1" w:lastColumn="0" w:noHBand="0" w:noVBand="1"/>
      </w:tblPr>
      <w:tblGrid>
        <w:gridCol w:w="4959"/>
        <w:gridCol w:w="708"/>
        <w:gridCol w:w="1134"/>
        <w:gridCol w:w="1134"/>
        <w:gridCol w:w="1893"/>
      </w:tblGrid>
      <w:tr w:rsidR="00CF29B6" w:rsidRPr="00CF29B6" w14:paraId="5ECC3C38" w14:textId="77777777" w:rsidTr="00CF29B6">
        <w:trPr>
          <w:trHeight w:val="510"/>
          <w:jc w:val="center"/>
        </w:trPr>
        <w:tc>
          <w:tcPr>
            <w:tcW w:w="4959" w:type="dxa"/>
            <w:vAlign w:val="center"/>
          </w:tcPr>
          <w:p w14:paraId="6FFF9DE2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指標項目</w:t>
            </w:r>
          </w:p>
        </w:tc>
        <w:tc>
          <w:tcPr>
            <w:tcW w:w="708" w:type="dxa"/>
            <w:vAlign w:val="center"/>
          </w:tcPr>
          <w:p w14:paraId="3C58E9A1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比重</w:t>
            </w:r>
          </w:p>
        </w:tc>
        <w:tc>
          <w:tcPr>
            <w:tcW w:w="1134" w:type="dxa"/>
            <w:vAlign w:val="center"/>
          </w:tcPr>
          <w:p w14:paraId="3A078926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CF29B6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自</w:t>
            </w:r>
            <w:r w:rsidRPr="00CF29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評</w:t>
            </w:r>
            <w:r w:rsidRPr="00CF29B6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>分數</w:t>
            </w:r>
          </w:p>
        </w:tc>
        <w:tc>
          <w:tcPr>
            <w:tcW w:w="1134" w:type="dxa"/>
            <w:vAlign w:val="center"/>
          </w:tcPr>
          <w:p w14:paraId="4E255178" w14:textId="77777777" w:rsidR="00CF29B6" w:rsidRPr="00CF29B6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CF29B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核定分數</w:t>
            </w:r>
          </w:p>
        </w:tc>
        <w:tc>
          <w:tcPr>
            <w:tcW w:w="1893" w:type="dxa"/>
            <w:vAlign w:val="center"/>
          </w:tcPr>
          <w:p w14:paraId="08B33A32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核定單位</w:t>
            </w:r>
          </w:p>
        </w:tc>
      </w:tr>
      <w:tr w:rsidR="00CF29B6" w:rsidRPr="00CF29B6" w14:paraId="1FE893F9" w14:textId="77777777" w:rsidTr="00CF29B6">
        <w:trPr>
          <w:trHeight w:val="510"/>
          <w:jc w:val="center"/>
        </w:trPr>
        <w:tc>
          <w:tcPr>
            <w:tcW w:w="4959" w:type="dxa"/>
            <w:vAlign w:val="center"/>
          </w:tcPr>
          <w:p w14:paraId="5C2F290D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1赴國外實習、交換、</w:t>
            </w:r>
            <w:proofErr w:type="gramStart"/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修習雙聯</w:t>
            </w:r>
            <w:proofErr w:type="gramEnd"/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學位</w:t>
            </w:r>
          </w:p>
        </w:tc>
        <w:tc>
          <w:tcPr>
            <w:tcW w:w="708" w:type="dxa"/>
            <w:vAlign w:val="center"/>
          </w:tcPr>
          <w:p w14:paraId="1846C977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6EABA9BA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A9B3A0F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893" w:type="dxa"/>
            <w:vAlign w:val="center"/>
          </w:tcPr>
          <w:p w14:paraId="400F2418" w14:textId="74BD5C9D" w:rsidR="00CF29B6" w:rsidRPr="0082712A" w:rsidRDefault="00C80224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實就中心、國際處</w:t>
            </w:r>
          </w:p>
        </w:tc>
      </w:tr>
      <w:tr w:rsidR="00CF29B6" w:rsidRPr="00CF29B6" w14:paraId="22A9B7DC" w14:textId="77777777" w:rsidTr="00CF29B6">
        <w:trPr>
          <w:trHeight w:val="510"/>
          <w:jc w:val="center"/>
        </w:trPr>
        <w:tc>
          <w:tcPr>
            <w:tcW w:w="4959" w:type="dxa"/>
            <w:vAlign w:val="center"/>
          </w:tcPr>
          <w:p w14:paraId="38817679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2.至本校進行研究、實習、交換之國際非學位生</w:t>
            </w:r>
          </w:p>
        </w:tc>
        <w:tc>
          <w:tcPr>
            <w:tcW w:w="708" w:type="dxa"/>
            <w:vAlign w:val="center"/>
          </w:tcPr>
          <w:p w14:paraId="59AAD094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0910A8B1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F24497E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893" w:type="dxa"/>
            <w:vAlign w:val="center"/>
          </w:tcPr>
          <w:p w14:paraId="0E2453A6" w14:textId="65BC826E" w:rsidR="00CF29B6" w:rsidRPr="0082712A" w:rsidRDefault="00C80224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國際處</w:t>
            </w:r>
          </w:p>
        </w:tc>
      </w:tr>
      <w:tr w:rsidR="00CF29B6" w:rsidRPr="00CF29B6" w14:paraId="1FE77FC1" w14:textId="77777777" w:rsidTr="00CF29B6">
        <w:trPr>
          <w:trHeight w:val="510"/>
          <w:jc w:val="center"/>
        </w:trPr>
        <w:tc>
          <w:tcPr>
            <w:tcW w:w="4959" w:type="dxa"/>
            <w:vAlign w:val="center"/>
          </w:tcPr>
          <w:p w14:paraId="63FF415F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3.外語授課課程數</w:t>
            </w:r>
          </w:p>
        </w:tc>
        <w:tc>
          <w:tcPr>
            <w:tcW w:w="708" w:type="dxa"/>
            <w:vAlign w:val="center"/>
          </w:tcPr>
          <w:p w14:paraId="527BBA2B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6FA1E999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18B7497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893" w:type="dxa"/>
            <w:vAlign w:val="center"/>
          </w:tcPr>
          <w:p w14:paraId="4E048ECF" w14:textId="523639F2" w:rsidR="00CF29B6" w:rsidRPr="0082712A" w:rsidRDefault="00C80224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教務處</w:t>
            </w:r>
          </w:p>
        </w:tc>
      </w:tr>
      <w:tr w:rsidR="00CF29B6" w:rsidRPr="00CF29B6" w14:paraId="5F4EEC4F" w14:textId="77777777" w:rsidTr="00CF29B6">
        <w:trPr>
          <w:trHeight w:val="510"/>
          <w:jc w:val="center"/>
        </w:trPr>
        <w:tc>
          <w:tcPr>
            <w:tcW w:w="4959" w:type="dxa"/>
            <w:vAlign w:val="center"/>
          </w:tcPr>
          <w:p w14:paraId="0F1CDFD0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4.開設成功境外</w:t>
            </w:r>
            <w:proofErr w:type="gramStart"/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專班數</w:t>
            </w:r>
            <w:proofErr w:type="gramEnd"/>
          </w:p>
        </w:tc>
        <w:tc>
          <w:tcPr>
            <w:tcW w:w="708" w:type="dxa"/>
            <w:vAlign w:val="center"/>
          </w:tcPr>
          <w:p w14:paraId="61C2FA17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100121CB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67A2FA2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893" w:type="dxa"/>
            <w:vAlign w:val="center"/>
          </w:tcPr>
          <w:p w14:paraId="688206E2" w14:textId="30276170" w:rsidR="00CF29B6" w:rsidRPr="0082712A" w:rsidRDefault="00C80224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國際處</w:t>
            </w:r>
          </w:p>
        </w:tc>
      </w:tr>
      <w:tr w:rsidR="00CF29B6" w:rsidRPr="00CF29B6" w14:paraId="7C0CBA50" w14:textId="77777777" w:rsidTr="00CF29B6">
        <w:trPr>
          <w:trHeight w:val="510"/>
          <w:jc w:val="center"/>
        </w:trPr>
        <w:tc>
          <w:tcPr>
            <w:tcW w:w="4959" w:type="dxa"/>
            <w:vAlign w:val="center"/>
          </w:tcPr>
          <w:p w14:paraId="71CC753A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5.國際化諮詢窗口及系(所)網頁雙語化</w:t>
            </w:r>
          </w:p>
        </w:tc>
        <w:tc>
          <w:tcPr>
            <w:tcW w:w="708" w:type="dxa"/>
            <w:vAlign w:val="center"/>
          </w:tcPr>
          <w:p w14:paraId="4BBA2CCD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4055A2B1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04F418F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893" w:type="dxa"/>
            <w:vAlign w:val="center"/>
          </w:tcPr>
          <w:p w14:paraId="6B92DBF2" w14:textId="25F084B9" w:rsidR="00CF29B6" w:rsidRPr="0082712A" w:rsidRDefault="00C80224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國際處</w:t>
            </w:r>
          </w:p>
        </w:tc>
      </w:tr>
      <w:tr w:rsidR="00CF29B6" w:rsidRPr="00CF29B6" w14:paraId="2E014A4B" w14:textId="77777777" w:rsidTr="00CF29B6">
        <w:trPr>
          <w:trHeight w:val="510"/>
          <w:jc w:val="center"/>
        </w:trPr>
        <w:tc>
          <w:tcPr>
            <w:tcW w:w="4959" w:type="dxa"/>
            <w:vAlign w:val="center"/>
          </w:tcPr>
          <w:p w14:paraId="0F548261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6.非專任外籍優秀教學研究人員數。</w:t>
            </w:r>
          </w:p>
        </w:tc>
        <w:tc>
          <w:tcPr>
            <w:tcW w:w="708" w:type="dxa"/>
            <w:vAlign w:val="center"/>
          </w:tcPr>
          <w:p w14:paraId="381A8BB2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6D6DF7F0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ECDAEF2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893" w:type="dxa"/>
            <w:vAlign w:val="center"/>
          </w:tcPr>
          <w:p w14:paraId="5B27CFDB" w14:textId="77777777" w:rsidR="00CF29B6" w:rsidRDefault="00C80224" w:rsidP="00CF29B6">
            <w:pPr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人事室</w:t>
            </w:r>
          </w:p>
          <w:p w14:paraId="23BD3E07" w14:textId="215DEE96" w:rsidR="00BC5998" w:rsidRPr="00BC5998" w:rsidRDefault="00BC5998" w:rsidP="00CF29B6">
            <w:pPr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研發處</w:t>
            </w:r>
          </w:p>
        </w:tc>
      </w:tr>
      <w:tr w:rsidR="00CF29B6" w:rsidRPr="00CF29B6" w14:paraId="357FB3F9" w14:textId="77777777" w:rsidTr="00CF29B6">
        <w:trPr>
          <w:trHeight w:val="510"/>
          <w:jc w:val="center"/>
        </w:trPr>
        <w:tc>
          <w:tcPr>
            <w:tcW w:w="4959" w:type="dxa"/>
            <w:vAlign w:val="center"/>
          </w:tcPr>
          <w:p w14:paraId="028BD81F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7.主辦國際會議場次</w:t>
            </w:r>
          </w:p>
        </w:tc>
        <w:tc>
          <w:tcPr>
            <w:tcW w:w="708" w:type="dxa"/>
            <w:vAlign w:val="center"/>
          </w:tcPr>
          <w:p w14:paraId="49EECB91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69045D41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77A86D0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893" w:type="dxa"/>
            <w:vAlign w:val="center"/>
          </w:tcPr>
          <w:p w14:paraId="6292D199" w14:textId="1C345ECE" w:rsidR="00CF29B6" w:rsidRPr="0082712A" w:rsidRDefault="00C80224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研發處</w:t>
            </w:r>
          </w:p>
        </w:tc>
      </w:tr>
      <w:tr w:rsidR="00CF29B6" w:rsidRPr="00CF29B6" w14:paraId="14CF3625" w14:textId="77777777" w:rsidTr="00CF29B6">
        <w:trPr>
          <w:trHeight w:val="510"/>
          <w:jc w:val="center"/>
        </w:trPr>
        <w:tc>
          <w:tcPr>
            <w:tcW w:w="4959" w:type="dxa"/>
            <w:vAlign w:val="center"/>
          </w:tcPr>
          <w:p w14:paraId="7F2825AE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8.推動其他國際化相關資料</w:t>
            </w:r>
          </w:p>
        </w:tc>
        <w:tc>
          <w:tcPr>
            <w:tcW w:w="708" w:type="dxa"/>
            <w:vAlign w:val="center"/>
          </w:tcPr>
          <w:p w14:paraId="423A7654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57DA4091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AEBE286" w14:textId="77777777" w:rsidR="00CF29B6" w:rsidRPr="0082712A" w:rsidRDefault="00CF29B6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893" w:type="dxa"/>
            <w:vAlign w:val="center"/>
          </w:tcPr>
          <w:p w14:paraId="765E2570" w14:textId="644BBBF1" w:rsidR="00CF29B6" w:rsidRPr="0082712A" w:rsidRDefault="00C80224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國際處</w:t>
            </w:r>
          </w:p>
        </w:tc>
      </w:tr>
    </w:tbl>
    <w:p w14:paraId="3C3B2984" w14:textId="51101B5E" w:rsidR="0082712A" w:rsidRPr="00CF29B6" w:rsidRDefault="00BC5998" w:rsidP="00BC5998">
      <w:pPr>
        <w:ind w:leftChars="-237" w:left="-4" w:hangingChars="257" w:hanging="565"/>
        <w:jc w:val="both"/>
        <w:rPr>
          <w:rFonts w:ascii="標楷體" w:eastAsia="標楷體" w:hAnsi="標楷體" w:cs="新細明體"/>
          <w:color w:val="000000" w:themeColor="text1"/>
          <w:kern w:val="0"/>
          <w:sz w:val="22"/>
          <w:szCs w:val="22"/>
        </w:rPr>
      </w:pPr>
      <w:proofErr w:type="gramStart"/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註</w:t>
      </w:r>
      <w:proofErr w:type="gramEnd"/>
      <w:r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1.</w:t>
      </w:r>
      <w:r w:rsidRPr="00BC5998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國際合著，係指與其他國家或大陸、港澳地區學者共同發表。申請時如尚未公告發表年度Impact Factor，則以申請截止日最新公告值為</w:t>
      </w:r>
      <w:proofErr w:type="gramStart"/>
      <w:r w:rsidRPr="00BC5998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準</w:t>
      </w:r>
      <w:proofErr w:type="gramEnd"/>
      <w:r w:rsidRPr="00BC5998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。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82712A" w:rsidRPr="00CF29B6" w14:paraId="4A57BB14" w14:textId="77777777" w:rsidTr="00CF29B6">
        <w:trPr>
          <w:trHeight w:val="340"/>
          <w:jc w:val="center"/>
        </w:trPr>
        <w:tc>
          <w:tcPr>
            <w:tcW w:w="2444" w:type="dxa"/>
            <w:vAlign w:val="center"/>
          </w:tcPr>
          <w:p w14:paraId="51CDA7AB" w14:textId="3CD6A2A1" w:rsidR="0082712A" w:rsidRPr="0082712A" w:rsidRDefault="0082712A" w:rsidP="00CF29B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申請單位</w:t>
            </w:r>
          </w:p>
        </w:tc>
        <w:tc>
          <w:tcPr>
            <w:tcW w:w="2444" w:type="dxa"/>
            <w:vAlign w:val="center"/>
          </w:tcPr>
          <w:p w14:paraId="59A62183" w14:textId="666DFEBB" w:rsidR="0082712A" w:rsidRPr="0082712A" w:rsidRDefault="00CF29B6" w:rsidP="00CF29B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一級</w:t>
            </w:r>
            <w:r w:rsidR="0082712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單位主管</w:t>
            </w:r>
          </w:p>
        </w:tc>
        <w:tc>
          <w:tcPr>
            <w:tcW w:w="2444" w:type="dxa"/>
            <w:vAlign w:val="center"/>
          </w:tcPr>
          <w:p w14:paraId="556088FD" w14:textId="772C52F8" w:rsidR="0082712A" w:rsidRPr="0082712A" w:rsidRDefault="00CF29B6" w:rsidP="00CF29B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會辦單位</w:t>
            </w:r>
          </w:p>
        </w:tc>
        <w:tc>
          <w:tcPr>
            <w:tcW w:w="2444" w:type="dxa"/>
            <w:vAlign w:val="center"/>
          </w:tcPr>
          <w:p w14:paraId="7374290D" w14:textId="7A77F139" w:rsidR="0082712A" w:rsidRPr="0082712A" w:rsidRDefault="00CF29B6" w:rsidP="00CF29B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國際處</w:t>
            </w:r>
          </w:p>
        </w:tc>
      </w:tr>
      <w:tr w:rsidR="0082712A" w:rsidRPr="00CF29B6" w14:paraId="4ED0D70B" w14:textId="77777777" w:rsidTr="00CF29B6">
        <w:trPr>
          <w:trHeight w:val="1247"/>
          <w:jc w:val="center"/>
        </w:trPr>
        <w:tc>
          <w:tcPr>
            <w:tcW w:w="2444" w:type="dxa"/>
            <w:vAlign w:val="center"/>
          </w:tcPr>
          <w:p w14:paraId="22B0C2B6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444" w:type="dxa"/>
            <w:vAlign w:val="center"/>
          </w:tcPr>
          <w:p w14:paraId="722A8ECA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444" w:type="dxa"/>
            <w:vAlign w:val="center"/>
          </w:tcPr>
          <w:p w14:paraId="65B4D0F1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444" w:type="dxa"/>
            <w:vAlign w:val="center"/>
          </w:tcPr>
          <w:p w14:paraId="64C0AD9A" w14:textId="77777777" w:rsidR="0082712A" w:rsidRPr="0082712A" w:rsidRDefault="0082712A" w:rsidP="00CF29B6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</w:tr>
    </w:tbl>
    <w:p w14:paraId="44B47FE6" w14:textId="77777777" w:rsidR="0082712A" w:rsidRDefault="0082712A" w:rsidP="00CF29B6">
      <w:pPr>
        <w:widowControl/>
      </w:pPr>
    </w:p>
    <w:sectPr w:rsidR="0082712A" w:rsidSect="00502435">
      <w:pgSz w:w="11900" w:h="16840"/>
      <w:pgMar w:top="1440" w:right="1268" w:bottom="1134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082C2" w14:textId="77777777" w:rsidR="009C152B" w:rsidRDefault="009C152B" w:rsidP="0040422E">
      <w:r>
        <w:separator/>
      </w:r>
    </w:p>
  </w:endnote>
  <w:endnote w:type="continuationSeparator" w:id="0">
    <w:p w14:paraId="0665B8A4" w14:textId="77777777" w:rsidR="009C152B" w:rsidRDefault="009C152B" w:rsidP="0040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7BA0E" w14:textId="77777777" w:rsidR="009C152B" w:rsidRDefault="009C152B" w:rsidP="0040422E">
      <w:r>
        <w:separator/>
      </w:r>
    </w:p>
  </w:footnote>
  <w:footnote w:type="continuationSeparator" w:id="0">
    <w:p w14:paraId="28FF7133" w14:textId="77777777" w:rsidR="009C152B" w:rsidRDefault="009C152B" w:rsidP="00404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32"/>
    <w:rsid w:val="000438FE"/>
    <w:rsid w:val="00155BC8"/>
    <w:rsid w:val="001C7B08"/>
    <w:rsid w:val="00280E4E"/>
    <w:rsid w:val="0028179B"/>
    <w:rsid w:val="002F5632"/>
    <w:rsid w:val="0040422E"/>
    <w:rsid w:val="004746CC"/>
    <w:rsid w:val="00502435"/>
    <w:rsid w:val="00583F83"/>
    <w:rsid w:val="007B2E89"/>
    <w:rsid w:val="007B5C5A"/>
    <w:rsid w:val="0082712A"/>
    <w:rsid w:val="00846BAA"/>
    <w:rsid w:val="009A7BF3"/>
    <w:rsid w:val="009C152B"/>
    <w:rsid w:val="009E2A63"/>
    <w:rsid w:val="00A86D1A"/>
    <w:rsid w:val="00AB0786"/>
    <w:rsid w:val="00BC5998"/>
    <w:rsid w:val="00BD0A54"/>
    <w:rsid w:val="00C1074E"/>
    <w:rsid w:val="00C41B24"/>
    <w:rsid w:val="00C4315C"/>
    <w:rsid w:val="00C80224"/>
    <w:rsid w:val="00CF29B6"/>
    <w:rsid w:val="00D77889"/>
    <w:rsid w:val="00DC1C59"/>
    <w:rsid w:val="00F3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D9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A6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42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4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42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A6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42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4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42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0937607095</dc:creator>
  <cp:lastModifiedBy>superuser</cp:lastModifiedBy>
  <cp:revision>3</cp:revision>
  <cp:lastPrinted>2019-06-10T01:25:00Z</cp:lastPrinted>
  <dcterms:created xsi:type="dcterms:W3CDTF">2019-07-19T04:21:00Z</dcterms:created>
  <dcterms:modified xsi:type="dcterms:W3CDTF">2019-08-22T08:48:00Z</dcterms:modified>
</cp:coreProperties>
</file>